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commentRangeStart w:id="1"/>
      <w:r>
        <w:rPr>
          <w:lang w:val="en-US"/>
        </w:rPr>
        <w:t>C</w:t>
      </w:r>
      <w:r w:rsidR="00D0789C" w:rsidRPr="00FE2788">
        <w:rPr>
          <w:lang w:val="en-US"/>
        </w:rPr>
        <w:t>ontamination</w:t>
      </w:r>
      <w:commentRangeEnd w:id="1"/>
      <w:r w:rsidR="00D37BDC">
        <w:rPr>
          <w:rStyle w:val="Marquedecommentaire"/>
          <w:rFonts w:eastAsiaTheme="minorHAnsi"/>
          <w:color w:val="auto"/>
        </w:rPr>
        <w:commentReference w:id="1"/>
      </w:r>
      <w:r w:rsidR="00D0789C" w:rsidRPr="00FE2788">
        <w:rPr>
          <w:lang w:val="en-US"/>
        </w:rPr>
        <w:t xml:space="preserve">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0"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1"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2"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8210B7" w14:paraId="54F29C93" w14:textId="77777777" w:rsidTr="007F6650">
        <w:tc>
          <w:tcPr>
            <w:tcW w:w="9062" w:type="dxa"/>
            <w:gridSpan w:val="3"/>
          </w:tcPr>
          <w:p w14:paraId="1107025E" w14:textId="727EEA50" w:rsidR="007F6650" w:rsidRPr="007F6650" w:rsidRDefault="007F6650" w:rsidP="007F6650">
            <w:pPr>
              <w:pStyle w:val="Lgende"/>
              <w:rPr>
                <w:lang w:val="en-US"/>
              </w:rPr>
            </w:pPr>
            <w:bookmarkStart w:id="2"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67735F">
              <w:rPr>
                <w:noProof/>
                <w:lang w:val="en-US"/>
              </w:rPr>
              <w:t>1</w:t>
            </w:r>
            <w:r>
              <w:fldChar w:fldCharType="end"/>
            </w:r>
            <w:bookmarkEnd w:id="2"/>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cor.test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6A7B0045" w:rsidR="006A0B7A" w:rsidRPr="00334CEA" w:rsidRDefault="00583094" w:rsidP="00334CEA">
      <w:pPr>
        <w:rPr>
          <w:lang w:val="en-US"/>
        </w:rPr>
      </w:pPr>
      <w:r>
        <w:rPr>
          <w:lang w:val="en-US"/>
        </w:rPr>
        <w:lastRenderedPageBreak/>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r w:rsidR="006A7D74" w:rsidRPr="006A7D74">
        <w:rPr>
          <w:lang w:val="en-US"/>
        </w:rPr>
        <w:t>kruskal.test</w:t>
      </w:r>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2ACBC0D5" w:rsidR="0024672A" w:rsidRPr="0024672A" w:rsidRDefault="0024672A" w:rsidP="0024672A">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 xml:space="preserve">“Envlit” website </w:t>
      </w:r>
      <w:r w:rsidR="00AD67C0">
        <w:rPr>
          <w:lang w:val="en-US"/>
        </w:rPr>
        <w:t>maintained by</w:t>
      </w:r>
      <w:r>
        <w:rPr>
          <w:lang w:val="en-US"/>
        </w:rPr>
        <w:t xml:space="preserve"> Ifremer (</w:t>
      </w:r>
      <w:hyperlink r:id="rId13" w:history="1">
        <w:r w:rsidRPr="00AC3E3E">
          <w:rPr>
            <w:rStyle w:val="Lienhypertexte"/>
            <w:lang w:val="en-US"/>
          </w:rPr>
          <w:t>https://envlit.ifremer.fr/Surveillance-du-littoral/Contaminants-chimiques/Contaminants-suivis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AD67C0">
        <w:rPr>
          <w:lang w:val="en-US"/>
        </w:rPr>
        <w:t xml:space="preserve">compounds subject to </w:t>
      </w:r>
      <w:r w:rsidR="003050B3" w:rsidRPr="008E6A9B">
        <w:rPr>
          <w:lang w:val="en-US"/>
        </w:rPr>
        <w:t xml:space="preserve">European </w:t>
      </w:r>
      <w:r w:rsidR="00AD67C0">
        <w:rPr>
          <w:lang w:val="en-US"/>
        </w:rPr>
        <w:t>or</w:t>
      </w:r>
      <w:r w:rsidR="003050B3" w:rsidRPr="008E6A9B">
        <w:rPr>
          <w:lang w:val="en-US"/>
        </w:rPr>
        <w:t xml:space="preserve"> national </w:t>
      </w:r>
      <w:r w:rsidR="00AD67C0">
        <w:rPr>
          <w:lang w:val="en-US"/>
        </w:rPr>
        <w:t xml:space="preserve">regulatory 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AD67C0">
        <w:rPr>
          <w:lang w:val="en-US"/>
        </w:rPr>
        <w:t>compounds with concentrations above</w:t>
      </w:r>
      <w:r w:rsidR="003050B3">
        <w:rPr>
          <w:lang w:val="en-US"/>
        </w:rPr>
        <w:t xml:space="preserve"> the </w:t>
      </w:r>
      <w:r w:rsidR="00AD67C0">
        <w:rPr>
          <w:lang w:val="en-US"/>
        </w:rPr>
        <w:t xml:space="preserve">detection </w:t>
      </w:r>
      <w:r w:rsidR="003050B3">
        <w:rPr>
          <w:lang w:val="en-US"/>
        </w:rPr>
        <w:t>limit in the present dataset.</w:t>
      </w:r>
      <w:r>
        <w:rPr>
          <w:lang w:val="en-US"/>
        </w:rPr>
        <w:t xml:space="preserve"> Copper </w:t>
      </w:r>
      <w:r w:rsidR="00AD67C0">
        <w:rPr>
          <w:lang w:val="en-US"/>
        </w:rPr>
        <w:t>was also included due to its</w:t>
      </w:r>
      <w:r w:rsidRPr="0024672A">
        <w:rPr>
          <w:lang w:val="en-US"/>
        </w:rPr>
        <w:t xml:space="preserve"> historical</w:t>
      </w:r>
      <w:r w:rsidR="00AD67C0">
        <w:rPr>
          <w:lang w:val="en-US"/>
        </w:rPr>
        <w:t xml:space="preserve"> significance as a </w:t>
      </w:r>
      <w:r w:rsidRPr="0024672A">
        <w:rPr>
          <w:lang w:val="en-US"/>
        </w:rPr>
        <w:t>pollut</w:t>
      </w:r>
      <w:r w:rsidR="00AD67C0">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w:t>
      </w:r>
    </w:p>
    <w:p w14:paraId="699FFBFA" w14:textId="23BDED07" w:rsidR="008B59D6"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Pr>
          <w:lang w:val="en-US"/>
        </w:rPr>
        <w:t xml:space="preserve">, </w:t>
      </w:r>
      <w:r w:rsidR="00334CEA" w:rsidRPr="008E6A9B">
        <w:rPr>
          <w:lang w:val="en-US"/>
        </w:rPr>
        <w:t>ecotoxicological effects</w:t>
      </w:r>
      <w:r w:rsidR="00AD67C0">
        <w:rPr>
          <w:lang w:val="en-US"/>
        </w:rPr>
        <w:t>,</w:t>
      </w:r>
      <w:r w:rsidR="00334CEA" w:rsidRPr="008E6A9B">
        <w:rPr>
          <w:lang w:val="en-US"/>
        </w:rPr>
        <w:t xml:space="preserve"> </w:t>
      </w:r>
      <w:r>
        <w:rPr>
          <w:lang w:val="en-US"/>
        </w:rPr>
        <w:t xml:space="preserve">and bioaccumulation potential </w:t>
      </w:r>
      <w:r w:rsidR="00AD67C0">
        <w:rPr>
          <w:lang w:val="en-US"/>
        </w:rPr>
        <w:t>of the selected compounds,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r w:rsidR="008B59D6">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3D557836" w:rsidR="00DF7FE4" w:rsidRPr="00DF7FE4" w:rsidRDefault="00D0789C" w:rsidP="00DF7FE4">
      <w:pPr>
        <w:pStyle w:val="Lgende"/>
        <w:keepNext/>
        <w:rPr>
          <w:lang w:val="en-US"/>
        </w:rPr>
      </w:pPr>
      <w:bookmarkStart w:id="3"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3"/>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EE7FEA" w:rsidRPr="00EE7FEA">
        <w:rPr>
          <w:lang w:val="en-US"/>
        </w:rPr>
        <w:t xml:space="preserve"> </w:t>
      </w:r>
      <w:r w:rsidR="00465724">
        <w:rPr>
          <w:lang w:val="en-US"/>
        </w:rPr>
        <w:t>BAC (Background assessment Concentration: North-Est Atlantic OSPAR</w:t>
      </w:r>
      <w:r w:rsidR="003C39E2">
        <w:rPr>
          <w:lang w:val="en-US"/>
        </w:rPr>
        <w:t xml:space="preserve"> for </w:t>
      </w:r>
      <w:r w:rsidR="003C39E2" w:rsidRPr="003C39E2">
        <w:rPr>
          <w:lang w:val="en-US"/>
        </w:rPr>
        <w:t>'close to background’</w:t>
      </w:r>
      <w:r w:rsidR="003C39E2">
        <w:rPr>
          <w:lang w:val="en-US"/>
        </w:rPr>
        <w:t xml:space="preserve"> in natural conditions</w:t>
      </w:r>
      <w:r w:rsidR="00465724">
        <w:rPr>
          <w:lang w:val="en-US"/>
        </w:rPr>
        <w:t xml:space="preserve">) </w:t>
      </w:r>
      <w:r w:rsidR="00A3287C">
        <w:rPr>
          <w:lang w:val="en-US"/>
        </w:rPr>
        <w:t xml:space="preserve">NQE (Norme de Qualité </w:t>
      </w:r>
      <w:r w:rsidR="00A12DE5">
        <w:rPr>
          <w:lang w:val="en-US"/>
        </w:rPr>
        <w:t>E</w:t>
      </w:r>
      <w:r w:rsidR="00A3287C">
        <w:rPr>
          <w:lang w:val="en-US"/>
        </w:rPr>
        <w:t xml:space="preserve">nvironnementale: French equivalent of EQS), </w:t>
      </w:r>
      <w:r w:rsidR="000F1D3E">
        <w:rPr>
          <w:lang w:val="en-US"/>
        </w:rPr>
        <w:t>VGE</w:t>
      </w:r>
      <w:r w:rsidR="00A3287C">
        <w:rPr>
          <w:lang w:val="en-US"/>
        </w:rPr>
        <w:t xml:space="preserve"> (</w:t>
      </w:r>
      <w:r w:rsidR="000F1D3E">
        <w:rPr>
          <w:lang w:val="en-US"/>
        </w:rPr>
        <w:t>Valeurs Guide Environnementales</w:t>
      </w:r>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m: molluscs</w:t>
      </w:r>
      <w:r w:rsidR="00680C39" w:rsidRPr="00BB7AD7">
        <w:rPr>
          <w:lang w:val="en-US"/>
        </w:rPr>
        <w:t>, b: bivalves, g: gastropods</w:t>
      </w:r>
      <w:r w:rsidR="00937A7D" w:rsidRPr="00BB7AD7">
        <w:rPr>
          <w:lang w:val="en-US"/>
        </w:rPr>
        <w:t>.</w:t>
      </w:r>
      <w:r w:rsidR="00AB0606" w:rsidRPr="00BB7AD7">
        <w:rPr>
          <w:lang w:val="en-US"/>
        </w:rPr>
        <w:t xml:space="preserve"> </w:t>
      </w:r>
      <w:r w:rsidR="00BB7AD7" w:rsidRPr="00BB7AD7">
        <w:rPr>
          <w:lang w:val="en-US"/>
        </w:rPr>
        <w:br/>
      </w:r>
      <w:r w:rsidR="00BB7AD7" w:rsidRPr="001569FB">
        <w:rPr>
          <w:lang w:val="en-US"/>
        </w:rPr>
        <w:t xml:space="preserve">(E) concentration in Mytilus edulis in wet weight based on a 16.4% dry weight in soft body </w:t>
      </w:r>
      <w:r w:rsidR="00BB7AD7">
        <w:fldChar w:fldCharType="begin"/>
      </w:r>
      <w:r w:rsidR="003C39E2">
        <w:rPr>
          <w:lang w:val="en-US"/>
        </w:rPr>
        <w:instrText xml:space="preserve"> ADDIN ZOTERO_ITEM CSL_CITATION {"citationID":"db5D56uC","properties":{"formattedCitation":"(OSPAR,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rsidR="00BB7AD7">
        <w:fldChar w:fldCharType="separate"/>
      </w:r>
      <w:r w:rsidR="003C39E2" w:rsidRPr="003C39E2">
        <w:rPr>
          <w:rFonts w:ascii="Calibri Light" w:hAnsi="Calibri Light" w:cs="Calibri Light"/>
          <w:lang w:val="en-US"/>
        </w:rPr>
        <w:t>(OSPAR, 2023d)</w:t>
      </w:r>
      <w:r w:rsidR="00BB7AD7">
        <w:fldChar w:fldCharType="end"/>
      </w:r>
      <w:r w:rsidR="00BB7AD7" w:rsidRPr="001569FB">
        <w:rPr>
          <w:lang w:val="en-US"/>
        </w:rPr>
        <w:br/>
        <w:t xml:space="preserve">(G) concentration in Crassostrea gigas in wet weight based on a 18.0% dry weight in soft body </w:t>
      </w:r>
      <w:r w:rsidR="00BB7AD7">
        <w:fldChar w:fldCharType="begin"/>
      </w:r>
      <w:r w:rsidR="003C39E2">
        <w:rPr>
          <w:lang w:val="en-US"/>
        </w:rPr>
        <w:instrText xml:space="preserve"> ADDIN ZOTERO_ITEM CSL_CITATION {"citationID":"EEvZjNZF","properties":{"formattedCitation":"(OSPAR,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rsidR="00BB7AD7">
        <w:fldChar w:fldCharType="separate"/>
      </w:r>
      <w:r w:rsidR="003C39E2" w:rsidRPr="003C39E2">
        <w:rPr>
          <w:rFonts w:ascii="Calibri Light" w:hAnsi="Calibri Light" w:cs="Calibri Light"/>
          <w:lang w:val="en-US"/>
        </w:rPr>
        <w:t>(OSPAR, 2023d)</w:t>
      </w:r>
      <w:r w:rsidR="00BB7AD7">
        <w:fldChar w:fldCharType="end"/>
      </w:r>
      <w:r w:rsidR="00AB0606" w:rsidRPr="001569FB">
        <w:rPr>
          <w:lang w:val="en-US"/>
        </w:rPr>
        <w:br/>
        <w:t xml:space="preserve">(*) Refers to the following compounds: 7 polychlorinated dibenzo-p-dioxins (PCDDs): 2,3,7,8-T4CDD, 1,2,3,7,8-P5CDD, 1,2,3,4,7,8- H6CDD, 1,2,3,6,7,8-H6CDD, 1,2,3,7,8,9-H6CDD, 1,2,3,4,6,7,8-H7CDD, 1,2,3,4,6,7,8,9-O8CDD (OCDD); 10 polychlorinated dibenzofurans (PCDFs): 2,3,7,8-T4CDF, 1,2,3,7,8-P5CDF, 2,3,4,7,8-P5CDF , 1,2,3,4,7,8-H6CDF, 1,2,3,6,7,8-H6CDF, 1,2,3,7,8,9-H6CDF, 2,3,4,6,7,8-H6CDF, 1,2,3,4,6,7,8-H7CDF, 1,2,3,4,7,8,9-H7CDF, 1,2,3,4,6,7,8,9-O8CDF (OCDF) ; 12 dioxin-like polychlorinated biphenyls (PCB-DL): PCB 77, PCB 81, PCB 105, PCB 114, PCB 118, </w:t>
      </w:r>
      <w:r w:rsidR="00AB0606" w:rsidRPr="00424B20">
        <w:rPr>
          <w:lang w:val="en-US"/>
        </w:rPr>
        <w:t>PCB 123, PCB 126, PCB 156, PCB 157, PCB 167, PCB 169, PCB 189.</w:t>
      </w:r>
      <w:r w:rsidR="00AB0606" w:rsidRPr="00424B20">
        <w:rPr>
          <w:lang w:val="en-US"/>
        </w:rPr>
        <w:br/>
      </w:r>
      <w:r w:rsidR="00AB0606" w:rsidRPr="00AB0606">
        <w:rPr>
          <w:lang w:val="en-US"/>
        </w:rPr>
        <w:t>(§</w:t>
      </w:r>
      <w:r w:rsidR="00AB0606">
        <w:rPr>
          <w:lang w:val="en-US"/>
        </w:rPr>
        <w:t xml:space="preserve">) </w:t>
      </w:r>
      <w:r w:rsidR="00AB0606" w:rsidRPr="00AB0606">
        <w:rPr>
          <w:lang w:val="en-US"/>
        </w:rPr>
        <w:t xml:space="preserve">The threshold </w:t>
      </w:r>
      <w:r w:rsidR="00AB0606">
        <w:rPr>
          <w:lang w:val="en-US"/>
        </w:rPr>
        <w:t xml:space="preserve">of </w:t>
      </w:r>
      <w:r w:rsidR="00AB0606" w:rsidRPr="00AB0606">
        <w:rPr>
          <w:lang w:val="en-US"/>
        </w:rPr>
        <w:t>0.0065 ng/g TEQ refers to the weighted sum of compounds concentrations expressed in toxic equivalents (TEQ), using a multiplication factor known as the toxic equivalency factor (TEF</w:t>
      </w:r>
      <w:r w:rsidR="00657502">
        <w:rPr>
          <w:lang w:val="en-US"/>
        </w:rPr>
        <w:t xml:space="preserve"> </w:t>
      </w:r>
      <w:r w:rsidR="00657502" w:rsidRPr="00657502">
        <w:rPr>
          <w:lang w:val="en-US"/>
        </w:rPr>
        <w:t>according to the World Health Organization 2005</w:t>
      </w:r>
      <w:r w:rsidR="00AD67C0">
        <w:rPr>
          <w:lang w:val="en-US"/>
        </w:rPr>
        <w:t xml:space="preserve"> for mammals</w:t>
      </w:r>
      <w:r w:rsidR="00AB0606" w:rsidRPr="00AB0606">
        <w:rPr>
          <w:lang w:val="en-US"/>
        </w:rPr>
        <w:t xml:space="preserve">). This factor reflects the toxicity of each compound relative to the reference dioxin (2,3,7,8-TCDD), which has a TEF of 1. </w:t>
      </w:r>
      <w:r w:rsidR="00DF7FE4">
        <w:rPr>
          <w:lang w:val="en-US"/>
        </w:rPr>
        <w:br/>
        <w:t>¤ long term evolution, last short term evolution, deviation from limit value (blue: [0-50</w:t>
      </w:r>
      <w:proofErr w:type="gramStart"/>
      <w:r w:rsidR="00DF7FE4">
        <w:rPr>
          <w:lang w:val="en-US"/>
        </w:rPr>
        <w:t>%[</w:t>
      </w:r>
      <w:proofErr w:type="gramEnd"/>
      <w:r w:rsidR="00DF7FE4">
        <w:rPr>
          <w:lang w:val="en-US"/>
        </w:rPr>
        <w:t xml:space="preserve">,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24672A">
        <w:tc>
          <w:tcPr>
            <w:tcW w:w="1271" w:type="dxa"/>
            <w:tcBorders>
              <w:top w:val="nil"/>
              <w:left w:val="nil"/>
              <w:bottom w:val="single" w:sz="4" w:space="0" w:color="auto"/>
              <w:right w:val="nil"/>
            </w:tcBorders>
          </w:tcPr>
          <w:p w14:paraId="5D1B35A1" w14:textId="77777777" w:rsidR="00DF7FE4" w:rsidRPr="00FE2788" w:rsidRDefault="00DF7FE4"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DF7FE4" w:rsidRDefault="00DF7FE4" w:rsidP="00BF43BB">
            <w:pPr>
              <w:pStyle w:val="Sansinterligne"/>
              <w:rPr>
                <w:lang w:val="en-US"/>
              </w:rPr>
            </w:pPr>
          </w:p>
        </w:tc>
        <w:tc>
          <w:tcPr>
            <w:tcW w:w="1417" w:type="dxa"/>
            <w:tcBorders>
              <w:top w:val="nil"/>
              <w:left w:val="nil"/>
              <w:bottom w:val="single" w:sz="4" w:space="0" w:color="auto"/>
              <w:right w:val="nil"/>
            </w:tcBorders>
            <w:vAlign w:val="center"/>
          </w:tcPr>
          <w:p w14:paraId="30F96D7D" w14:textId="77777777" w:rsidR="00DF7FE4" w:rsidRPr="00FE2788" w:rsidRDefault="00DF7FE4" w:rsidP="00BF43BB">
            <w:pPr>
              <w:pStyle w:val="Sansinterligne"/>
              <w:rPr>
                <w:lang w:val="en-US"/>
              </w:rPr>
            </w:pPr>
          </w:p>
        </w:tc>
        <w:tc>
          <w:tcPr>
            <w:tcW w:w="1559" w:type="dxa"/>
            <w:tcBorders>
              <w:top w:val="nil"/>
              <w:left w:val="nil"/>
              <w:bottom w:val="single" w:sz="4" w:space="0" w:color="auto"/>
              <w:right w:val="nil"/>
            </w:tcBorders>
            <w:vAlign w:val="center"/>
          </w:tcPr>
          <w:p w14:paraId="6BEA2BB3" w14:textId="77777777" w:rsidR="00DF7FE4" w:rsidRPr="00FE2788" w:rsidRDefault="00DF7FE4" w:rsidP="00BF43BB">
            <w:pPr>
              <w:pStyle w:val="Sansinterligne"/>
              <w:rPr>
                <w:lang w:val="en-US"/>
              </w:rPr>
            </w:pPr>
          </w:p>
        </w:tc>
        <w:tc>
          <w:tcPr>
            <w:tcW w:w="742" w:type="dxa"/>
            <w:tcBorders>
              <w:top w:val="nil"/>
              <w:left w:val="nil"/>
              <w:bottom w:val="single" w:sz="4" w:space="0" w:color="auto"/>
              <w:right w:val="nil"/>
            </w:tcBorders>
            <w:vAlign w:val="center"/>
          </w:tcPr>
          <w:p w14:paraId="119B6352" w14:textId="77777777" w:rsidR="00DF7FE4" w:rsidRPr="00FE2788" w:rsidRDefault="00DF7FE4" w:rsidP="00BF43BB">
            <w:pPr>
              <w:pStyle w:val="Sansinterligne"/>
              <w:rPr>
                <w:lang w:val="en-US"/>
              </w:rPr>
            </w:pPr>
          </w:p>
        </w:tc>
        <w:tc>
          <w:tcPr>
            <w:tcW w:w="818" w:type="dxa"/>
            <w:tcBorders>
              <w:top w:val="nil"/>
              <w:left w:val="nil"/>
              <w:bottom w:val="single" w:sz="4" w:space="0" w:color="auto"/>
              <w:right w:val="nil"/>
            </w:tcBorders>
          </w:tcPr>
          <w:p w14:paraId="113E0CD8" w14:textId="77777777" w:rsidR="00DF7FE4" w:rsidRDefault="00DF7FE4" w:rsidP="00BF43BB">
            <w:pPr>
              <w:pStyle w:val="Sansinterligne"/>
              <w:rPr>
                <w:lang w:val="en-US"/>
              </w:rPr>
            </w:pPr>
          </w:p>
        </w:tc>
        <w:tc>
          <w:tcPr>
            <w:tcW w:w="1275" w:type="dxa"/>
            <w:tcBorders>
              <w:top w:val="nil"/>
              <w:left w:val="nil"/>
              <w:bottom w:val="single" w:sz="4" w:space="0" w:color="auto"/>
              <w:right w:val="nil"/>
            </w:tcBorders>
          </w:tcPr>
          <w:p w14:paraId="147F7BF6" w14:textId="77777777" w:rsidR="00DF7FE4" w:rsidRDefault="00DF7FE4" w:rsidP="00BF43BB">
            <w:pPr>
              <w:pStyle w:val="Sansinterligne"/>
              <w:rPr>
                <w:lang w:val="en-US"/>
              </w:rPr>
            </w:pPr>
          </w:p>
        </w:tc>
        <w:tc>
          <w:tcPr>
            <w:tcW w:w="567" w:type="dxa"/>
            <w:tcBorders>
              <w:top w:val="nil"/>
              <w:left w:val="nil"/>
              <w:bottom w:val="single" w:sz="4" w:space="0" w:color="auto"/>
              <w:right w:val="nil"/>
            </w:tcBorders>
          </w:tcPr>
          <w:p w14:paraId="79C33666" w14:textId="77777777" w:rsidR="00DF7FE4" w:rsidRDefault="00DF7FE4" w:rsidP="00BF43BB">
            <w:pPr>
              <w:pStyle w:val="Sansinterligne"/>
              <w:rPr>
                <w:lang w:val="en-US"/>
              </w:rPr>
            </w:pPr>
          </w:p>
        </w:tc>
        <w:tc>
          <w:tcPr>
            <w:tcW w:w="1418" w:type="dxa"/>
            <w:tcBorders>
              <w:top w:val="nil"/>
              <w:left w:val="nil"/>
              <w:bottom w:val="single" w:sz="4" w:space="0" w:color="auto"/>
              <w:right w:val="single" w:sz="4" w:space="0" w:color="auto"/>
            </w:tcBorders>
          </w:tcPr>
          <w:p w14:paraId="510AE36F" w14:textId="77777777" w:rsidR="00DF7FE4" w:rsidRDefault="00DF7FE4" w:rsidP="00BF43BB">
            <w:pPr>
              <w:pStyle w:val="Sansinterligne"/>
              <w:rPr>
                <w:lang w:val="en-US"/>
              </w:rPr>
            </w:pPr>
          </w:p>
        </w:tc>
        <w:tc>
          <w:tcPr>
            <w:tcW w:w="2817" w:type="dxa"/>
            <w:gridSpan w:val="3"/>
            <w:tcBorders>
              <w:left w:val="single" w:sz="4" w:space="0" w:color="auto"/>
            </w:tcBorders>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24672A">
        <w:tc>
          <w:tcPr>
            <w:tcW w:w="1271" w:type="dxa"/>
            <w:tcBorders>
              <w:top w:val="single" w:sz="4" w:space="0" w:color="auto"/>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top w:val="single" w:sz="4" w:space="0" w:color="auto"/>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top w:val="single" w:sz="4" w:space="0" w:color="auto"/>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top w:val="single" w:sz="4" w:space="0" w:color="auto"/>
              <w:bottom w:val="single" w:sz="12" w:space="0" w:color="auto"/>
            </w:tcBorders>
            <w:vAlign w:val="center"/>
          </w:tcPr>
          <w:p w14:paraId="37453257" w14:textId="721C8E68" w:rsidR="000C188A" w:rsidRPr="00FE2788" w:rsidRDefault="000C188A" w:rsidP="00BF43BB">
            <w:pPr>
              <w:pStyle w:val="Sansinterligne"/>
              <w:rPr>
                <w:lang w:val="en-US"/>
              </w:rPr>
            </w:pPr>
            <w:r w:rsidRPr="00FE2788">
              <w:rPr>
                <w:lang w:val="en-US"/>
              </w:rPr>
              <w:t>Bioacc</w:t>
            </w:r>
            <w:r>
              <w:rPr>
                <w:lang w:val="en-US"/>
              </w:rPr>
              <w:t>.</w:t>
            </w:r>
          </w:p>
        </w:tc>
        <w:tc>
          <w:tcPr>
            <w:tcW w:w="818" w:type="dxa"/>
            <w:tcBorders>
              <w:top w:val="single" w:sz="4" w:space="0" w:color="auto"/>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top w:val="single" w:sz="4" w:space="0" w:color="auto"/>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top w:val="single" w:sz="4" w:space="0" w:color="auto"/>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top w:val="single" w:sz="4" w:space="0" w:color="auto"/>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r>
              <w:t>Neurotoxicity, reproduction impairment</w:t>
            </w:r>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500 ng/g ww</w:t>
            </w:r>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r>
              <w:t>Kidney damage, growth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1000 ng/g ww</w:t>
            </w:r>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sidRPr="003F66AA">
              <w:rPr>
                <w:rFonts w:ascii="Segoe UI Emoji" w:hAnsi="Segoe UI Emoji" w:cs="Segoe UI Emoji"/>
              </w:rPr>
              <w:t>🟠</w:t>
            </w:r>
          </w:p>
        </w:tc>
        <w:tc>
          <w:tcPr>
            <w:tcW w:w="939" w:type="dxa"/>
            <w:vAlign w:val="bottom"/>
          </w:tcPr>
          <w:p w14:paraId="1DA58D6E" w14:textId="1590FDD1" w:rsidR="00F81BF7" w:rsidRPr="00F81BF7" w:rsidRDefault="00F81BF7" w:rsidP="00F81BF7">
            <w:pPr>
              <w:pStyle w:val="Sansinterligne"/>
            </w:pPr>
            <w:proofErr w:type="gramStart"/>
            <w:r w:rsidRPr="00147F5F">
              <w:rPr>
                <w:color w:val="70AD47" w:themeColor="accent6"/>
              </w:rPr>
              <w:t>↓</w:t>
            </w:r>
            <w:r w:rsidRPr="00F81BF7">
              <w:t xml:space="preserve">  </w:t>
            </w:r>
            <w:r w:rsidR="00E8033C"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057F7270"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xml:space="preserve"> (historic</w:t>
            </w:r>
            <w:r>
              <w:rPr>
                <w:lang w:val="en-US"/>
              </w:rPr>
              <w:t>al</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r>
              <w:t>Neurological and developmental toxicity</w:t>
            </w:r>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1500 ng/g ww</w:t>
            </w:r>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vAlign w:val="bottom"/>
          </w:tcPr>
          <w:p w14:paraId="07F9010A" w14:textId="42911365" w:rsidR="00F81BF7" w:rsidRPr="00F81BF7" w:rsidRDefault="00F81BF7" w:rsidP="00F81BF7">
            <w:pPr>
              <w:pStyle w:val="Sansinterligne"/>
            </w:pPr>
            <w:proofErr w:type="gramStart"/>
            <w:r w:rsidRPr="00147F5F">
              <w:rPr>
                <w:color w:val="70AD47" w:themeColor="accent6"/>
              </w:rPr>
              <w:t xml:space="preserve">↓ </w:t>
            </w:r>
            <w:r w:rsidRPr="00F81BF7">
              <w:t xml:space="preserve"> </w:t>
            </w:r>
            <w:r w:rsidR="00E8033C"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939" w:type="dxa"/>
            <w:vAlign w:val="bottom"/>
          </w:tcPr>
          <w:p w14:paraId="6075969B" w14:textId="1AA810F2" w:rsidR="00F81BF7" w:rsidRPr="00F81BF7" w:rsidRDefault="00F81BF7" w:rsidP="00F81BF7">
            <w:pPr>
              <w:pStyle w:val="Sansinterligne"/>
            </w:pPr>
            <w:proofErr w:type="gramStart"/>
            <w:r w:rsidRPr="00F81BF7">
              <w:t xml:space="preserve">→  </w:t>
            </w:r>
            <w:r w:rsidR="00E8033C" w:rsidRPr="00F81BF7">
              <w:t>→</w:t>
            </w:r>
            <w:proofErr w:type="gramEnd"/>
            <w:r w:rsidRPr="00F81BF7">
              <w:t xml:space="preserve">  </w:t>
            </w:r>
            <w:r>
              <w:t xml:space="preserve"> </w:t>
            </w:r>
            <w:r>
              <w:rPr>
                <w:rFonts w:ascii="Segoe UI Emoji" w:hAnsi="Segoe UI Emoji" w:cs="Segoe UI Emoji"/>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r>
              <w:t>Oxidative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01493B" w:rsidRPr="00FE2788" w14:paraId="5663B3AA" w14:textId="46C7F492" w:rsidTr="0026427C">
        <w:trPr>
          <w:cantSplit/>
          <w:trHeight w:val="179"/>
        </w:trPr>
        <w:tc>
          <w:tcPr>
            <w:tcW w:w="1271" w:type="dxa"/>
            <w:vMerge w:val="restart"/>
            <w:tcBorders>
              <w:top w:val="single" w:sz="12" w:space="0" w:color="auto"/>
            </w:tcBorders>
          </w:tcPr>
          <w:p w14:paraId="61C07D6F" w14:textId="2E84A048" w:rsidR="0001493B" w:rsidRPr="00410A8D" w:rsidRDefault="0001493B" w:rsidP="0001493B">
            <w:pPr>
              <w:pStyle w:val="Sansinterligne"/>
              <w:rPr>
                <w:rStyle w:val="lev"/>
                <w:b w:val="0"/>
                <w:bCs w:val="0"/>
              </w:rPr>
            </w:pPr>
            <w:r w:rsidRPr="00410A8D">
              <w:rPr>
                <w:rStyle w:val="lev"/>
                <w:b w:val="0"/>
                <w:bCs w:val="0"/>
              </w:rPr>
              <w:t>Polycyclic aromatic hydrocarbon</w:t>
            </w:r>
            <w:r>
              <w:rPr>
                <w:rStyle w:val="lev"/>
                <w:b w:val="0"/>
                <w:bCs w:val="0"/>
              </w:rPr>
              <w:t xml:space="preserve"> (PAH)</w:t>
            </w:r>
          </w:p>
        </w:tc>
        <w:tc>
          <w:tcPr>
            <w:tcW w:w="1418" w:type="dxa"/>
            <w:vMerge w:val="restart"/>
            <w:tcBorders>
              <w:top w:val="single" w:sz="12" w:space="0" w:color="auto"/>
            </w:tcBorders>
            <w:vAlign w:val="center"/>
          </w:tcPr>
          <w:p w14:paraId="30990768" w14:textId="7E7B046F" w:rsidR="0001493B" w:rsidRPr="000B09DF" w:rsidRDefault="0001493B" w:rsidP="0001493B">
            <w:pPr>
              <w:pStyle w:val="Sansinterligne"/>
              <w:rPr>
                <w:rStyle w:val="lev"/>
                <w:b w:val="0"/>
                <w:bCs w:val="0"/>
              </w:rPr>
            </w:pPr>
            <w:r w:rsidRPr="000B09DF">
              <w:rPr>
                <w:rStyle w:val="lev"/>
                <w:b w:val="0"/>
                <w:bCs w:val="0"/>
              </w:rPr>
              <w:t>Fluoranthene</w:t>
            </w:r>
          </w:p>
        </w:tc>
        <w:tc>
          <w:tcPr>
            <w:tcW w:w="1417" w:type="dxa"/>
            <w:vMerge w:val="restart"/>
            <w:tcBorders>
              <w:top w:val="single" w:sz="12" w:space="0" w:color="auto"/>
            </w:tcBorders>
            <w:vAlign w:val="center"/>
          </w:tcPr>
          <w:p w14:paraId="79BDF2D3" w14:textId="4E286B5C" w:rsidR="0001493B" w:rsidRPr="00410A8D" w:rsidRDefault="0001493B" w:rsidP="0001493B">
            <w:pPr>
              <w:pStyle w:val="Sansinterligne"/>
            </w:pPr>
            <w:r>
              <w:t>Combustion, oil spills</w:t>
            </w:r>
          </w:p>
        </w:tc>
        <w:tc>
          <w:tcPr>
            <w:tcW w:w="1559" w:type="dxa"/>
            <w:vMerge w:val="restart"/>
            <w:tcBorders>
              <w:top w:val="single" w:sz="12" w:space="0" w:color="auto"/>
            </w:tcBorders>
            <w:vAlign w:val="center"/>
          </w:tcPr>
          <w:p w14:paraId="071984E3" w14:textId="3B0B3435" w:rsidR="0001493B" w:rsidRPr="00AD4D50" w:rsidRDefault="0001493B" w:rsidP="0001493B">
            <w:pPr>
              <w:pStyle w:val="Sansinterligne"/>
              <w:rPr>
                <w:lang w:val="en-US"/>
              </w:rPr>
            </w:pPr>
            <w:r w:rsidRPr="00AD4D50">
              <w:rPr>
                <w:lang w:val="en-US"/>
              </w:rPr>
              <w:t>Carcinogenicity, oxidative stress, DNA b</w:t>
            </w:r>
            <w:r>
              <w:rPr>
                <w:lang w:val="en-US"/>
              </w:rPr>
              <w:t>inding, nervous system effects, phototoxicity</w:t>
            </w:r>
          </w:p>
        </w:tc>
        <w:tc>
          <w:tcPr>
            <w:tcW w:w="742" w:type="dxa"/>
            <w:vMerge w:val="restart"/>
            <w:tcBorders>
              <w:top w:val="single" w:sz="12" w:space="0" w:color="auto"/>
            </w:tcBorders>
            <w:vAlign w:val="center"/>
          </w:tcPr>
          <w:p w14:paraId="790BB23B" w14:textId="754CAE03" w:rsidR="0001493B" w:rsidRPr="00410A8D" w:rsidRDefault="0001493B" w:rsidP="0001493B">
            <w:pPr>
              <w:pStyle w:val="Sansinterligne"/>
              <w:jc w:val="center"/>
            </w:pPr>
            <w:r>
              <w:t>High</w:t>
            </w:r>
          </w:p>
        </w:tc>
        <w:tc>
          <w:tcPr>
            <w:tcW w:w="818" w:type="dxa"/>
            <w:vMerge w:val="restart"/>
            <w:tcBorders>
              <w:top w:val="single" w:sz="12" w:space="0" w:color="auto"/>
            </w:tcBorders>
            <w:vAlign w:val="center"/>
          </w:tcPr>
          <w:p w14:paraId="50C1835C" w14:textId="1693787D" w:rsidR="0001493B" w:rsidRDefault="0001493B" w:rsidP="0001493B">
            <w:pPr>
              <w:pStyle w:val="Sansinterligne"/>
              <w:jc w:val="center"/>
            </w:pPr>
            <w:r>
              <w:rPr>
                <w:lang w:val="en-US"/>
              </w:rPr>
              <w:t>1994-2024</w:t>
            </w:r>
          </w:p>
        </w:tc>
        <w:tc>
          <w:tcPr>
            <w:tcW w:w="1275" w:type="dxa"/>
            <w:tcBorders>
              <w:top w:val="single" w:sz="12" w:space="0" w:color="auto"/>
            </w:tcBorders>
          </w:tcPr>
          <w:p w14:paraId="2AD93910" w14:textId="4C62B710" w:rsidR="0001493B" w:rsidRDefault="0001493B" w:rsidP="0001493B">
            <w:pPr>
              <w:pStyle w:val="Sansinterligne"/>
            </w:pPr>
            <w:r>
              <w:t>30 ng/g ww</w:t>
            </w:r>
          </w:p>
        </w:tc>
        <w:tc>
          <w:tcPr>
            <w:tcW w:w="567" w:type="dxa"/>
            <w:tcBorders>
              <w:top w:val="single" w:sz="12" w:space="0" w:color="auto"/>
            </w:tcBorders>
          </w:tcPr>
          <w:p w14:paraId="6A6EF014" w14:textId="7826A567" w:rsidR="0001493B" w:rsidRDefault="0001493B" w:rsidP="0001493B">
            <w:pPr>
              <w:pStyle w:val="Sansinterligne"/>
            </w:pPr>
            <w:proofErr w:type="gramStart"/>
            <w:r>
              <w:t>c</w:t>
            </w:r>
            <w:proofErr w:type="gramEnd"/>
            <w:r>
              <w:t>, m</w:t>
            </w:r>
          </w:p>
        </w:tc>
        <w:tc>
          <w:tcPr>
            <w:tcW w:w="1418" w:type="dxa"/>
            <w:tcBorders>
              <w:top w:val="single" w:sz="12" w:space="0" w:color="auto"/>
              <w:right w:val="single" w:sz="12" w:space="0" w:color="auto"/>
            </w:tcBorders>
          </w:tcPr>
          <w:p w14:paraId="3CFD243B" w14:textId="0292A34E" w:rsidR="0001493B" w:rsidRDefault="0001493B" w:rsidP="0001493B">
            <w:pPr>
              <w:pStyle w:val="Sansinterligne"/>
            </w:pPr>
            <w:r>
              <w:rPr>
                <w:lang w:val="en-US"/>
              </w:rPr>
              <w:t>EQS</w:t>
            </w:r>
            <w:r>
              <w:t xml:space="preserve"> </w:t>
            </w:r>
            <w:r>
              <w:fldChar w:fldCharType="begin"/>
            </w:r>
            <w:r>
              <w:instrText xml:space="preserve"> ADDIN ZOTERO_ITEM CSL_CITATION {"citationID":"MkTAfuJ1","properties":{"formattedCitation":"(European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4E514170" w14:textId="74FEA24E" w:rsidR="0001493B" w:rsidRPr="0001493B" w:rsidRDefault="0001493B" w:rsidP="00BB7212">
            <w:pPr>
              <w:pStyle w:val="Sansinterligne"/>
              <w:jc w:val="center"/>
            </w:pPr>
            <w:proofErr w:type="gramStart"/>
            <w:r w:rsidRPr="00AC65BE">
              <w:rPr>
                <w:b/>
                <w:bCs/>
              </w:rPr>
              <w:t>→  →</w:t>
            </w:r>
            <w:proofErr w:type="gramEnd"/>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538FEF96"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690FF4B1"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01493B" w:rsidRPr="00FE2788" w14:paraId="742A97C2" w14:textId="77777777" w:rsidTr="0026427C">
        <w:trPr>
          <w:cantSplit/>
          <w:trHeight w:val="205"/>
        </w:trPr>
        <w:tc>
          <w:tcPr>
            <w:tcW w:w="1271" w:type="dxa"/>
            <w:vMerge/>
          </w:tcPr>
          <w:p w14:paraId="2A1E57A5" w14:textId="77777777" w:rsidR="0001493B" w:rsidRPr="00410A8D" w:rsidRDefault="0001493B" w:rsidP="0001493B">
            <w:pPr>
              <w:pStyle w:val="Sansinterligne"/>
              <w:rPr>
                <w:rStyle w:val="lev"/>
                <w:b w:val="0"/>
                <w:bCs w:val="0"/>
              </w:rPr>
            </w:pPr>
          </w:p>
        </w:tc>
        <w:tc>
          <w:tcPr>
            <w:tcW w:w="1418" w:type="dxa"/>
            <w:vMerge/>
            <w:vAlign w:val="center"/>
          </w:tcPr>
          <w:p w14:paraId="69150B56" w14:textId="77777777" w:rsidR="0001493B" w:rsidRPr="000B09DF" w:rsidRDefault="0001493B" w:rsidP="0001493B">
            <w:pPr>
              <w:pStyle w:val="Sansinterligne"/>
              <w:rPr>
                <w:rStyle w:val="lev"/>
                <w:b w:val="0"/>
                <w:bCs w:val="0"/>
              </w:rPr>
            </w:pPr>
          </w:p>
        </w:tc>
        <w:tc>
          <w:tcPr>
            <w:tcW w:w="1417" w:type="dxa"/>
            <w:vMerge/>
            <w:vAlign w:val="center"/>
          </w:tcPr>
          <w:p w14:paraId="6760DD7F" w14:textId="77777777" w:rsidR="0001493B" w:rsidRDefault="0001493B" w:rsidP="0001493B">
            <w:pPr>
              <w:pStyle w:val="Sansinterligne"/>
            </w:pPr>
          </w:p>
        </w:tc>
        <w:tc>
          <w:tcPr>
            <w:tcW w:w="1559" w:type="dxa"/>
            <w:vMerge/>
            <w:vAlign w:val="center"/>
          </w:tcPr>
          <w:p w14:paraId="0A1E49A0" w14:textId="77777777" w:rsidR="0001493B" w:rsidRDefault="0001493B" w:rsidP="0001493B">
            <w:pPr>
              <w:pStyle w:val="Sansinterligne"/>
            </w:pPr>
          </w:p>
        </w:tc>
        <w:tc>
          <w:tcPr>
            <w:tcW w:w="742" w:type="dxa"/>
            <w:vMerge/>
            <w:vAlign w:val="center"/>
          </w:tcPr>
          <w:p w14:paraId="46FB3599" w14:textId="77777777" w:rsidR="0001493B" w:rsidRDefault="0001493B" w:rsidP="0001493B">
            <w:pPr>
              <w:pStyle w:val="Sansinterligne"/>
              <w:jc w:val="center"/>
            </w:pPr>
          </w:p>
        </w:tc>
        <w:tc>
          <w:tcPr>
            <w:tcW w:w="818" w:type="dxa"/>
            <w:vMerge/>
            <w:vAlign w:val="center"/>
          </w:tcPr>
          <w:p w14:paraId="2E440A72" w14:textId="77777777" w:rsidR="0001493B" w:rsidRDefault="0001493B" w:rsidP="0001493B">
            <w:pPr>
              <w:pStyle w:val="Sansinterligne"/>
              <w:jc w:val="center"/>
            </w:pPr>
          </w:p>
        </w:tc>
        <w:tc>
          <w:tcPr>
            <w:tcW w:w="1275" w:type="dxa"/>
          </w:tcPr>
          <w:p w14:paraId="0351856B" w14:textId="2D935B46" w:rsidR="0001493B" w:rsidRDefault="0001493B" w:rsidP="0001493B">
            <w:pPr>
              <w:pStyle w:val="Sansinterligne"/>
            </w:pPr>
            <w:r>
              <w:t xml:space="preserve">110 ng/g </w:t>
            </w:r>
            <w:r w:rsidRPr="001569FB">
              <w:rPr>
                <w:color w:val="FF0000"/>
              </w:rPr>
              <w:t>dw</w:t>
            </w:r>
          </w:p>
        </w:tc>
        <w:tc>
          <w:tcPr>
            <w:tcW w:w="567" w:type="dxa"/>
          </w:tcPr>
          <w:p w14:paraId="697810B7" w14:textId="27FC2AB4" w:rsidR="0001493B" w:rsidRDefault="0001493B" w:rsidP="0001493B">
            <w:pPr>
              <w:pStyle w:val="Sansinterligne"/>
            </w:pPr>
            <w:proofErr w:type="gramStart"/>
            <w:r>
              <w:t>b</w:t>
            </w:r>
            <w:proofErr w:type="gramEnd"/>
          </w:p>
        </w:tc>
        <w:tc>
          <w:tcPr>
            <w:tcW w:w="1418" w:type="dxa"/>
            <w:tcBorders>
              <w:right w:val="single" w:sz="12" w:space="0" w:color="auto"/>
            </w:tcBorders>
          </w:tcPr>
          <w:p w14:paraId="3E263B30" w14:textId="4B8F6FCF"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2784319F" w14:textId="236FB20D"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57071C1" w14:textId="35DC4708" w:rsidR="0001493B" w:rsidRPr="0001493B" w:rsidRDefault="0001493B" w:rsidP="00BB7212">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c>
          <w:tcPr>
            <w:tcW w:w="939" w:type="dxa"/>
            <w:vAlign w:val="center"/>
          </w:tcPr>
          <w:p w14:paraId="5BB970D6" w14:textId="68FD2576" w:rsidR="0001493B" w:rsidRPr="0001493B" w:rsidRDefault="0001493B" w:rsidP="00BB7212">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r>
      <w:tr w:rsidR="0001493B" w:rsidRPr="00FE2788" w14:paraId="37A0A911" w14:textId="5CF22AC1" w:rsidTr="00BB7212">
        <w:trPr>
          <w:cantSplit/>
          <w:trHeight w:val="311"/>
        </w:trPr>
        <w:tc>
          <w:tcPr>
            <w:tcW w:w="1271" w:type="dxa"/>
            <w:vMerge/>
          </w:tcPr>
          <w:p w14:paraId="6E19849A" w14:textId="77777777" w:rsidR="0001493B" w:rsidRPr="00410A8D" w:rsidRDefault="0001493B" w:rsidP="0001493B">
            <w:pPr>
              <w:pStyle w:val="Sansinterligne"/>
              <w:rPr>
                <w:rStyle w:val="lev"/>
                <w:b w:val="0"/>
                <w:bCs w:val="0"/>
              </w:rPr>
            </w:pPr>
          </w:p>
        </w:tc>
        <w:tc>
          <w:tcPr>
            <w:tcW w:w="1418" w:type="dxa"/>
            <w:vMerge w:val="restart"/>
            <w:vAlign w:val="center"/>
          </w:tcPr>
          <w:p w14:paraId="64010680" w14:textId="1ADF42EA" w:rsidR="0001493B" w:rsidRPr="000B09DF" w:rsidRDefault="0001493B" w:rsidP="0001493B">
            <w:pPr>
              <w:pStyle w:val="Sansinterligne"/>
              <w:rPr>
                <w:rStyle w:val="lev"/>
                <w:b w:val="0"/>
                <w:bCs w:val="0"/>
              </w:rPr>
            </w:pPr>
            <w:r w:rsidRPr="000B09DF">
              <w:rPr>
                <w:rStyle w:val="lev"/>
                <w:b w:val="0"/>
                <w:bCs w:val="0"/>
              </w:rPr>
              <w:t>Benzo(a)pyrene</w:t>
            </w:r>
          </w:p>
        </w:tc>
        <w:tc>
          <w:tcPr>
            <w:tcW w:w="1417" w:type="dxa"/>
            <w:vMerge/>
            <w:vAlign w:val="center"/>
          </w:tcPr>
          <w:p w14:paraId="16633C09" w14:textId="53D84369" w:rsidR="0001493B" w:rsidRPr="00410A8D" w:rsidRDefault="0001493B" w:rsidP="0001493B">
            <w:pPr>
              <w:pStyle w:val="Sansinterligne"/>
            </w:pPr>
          </w:p>
        </w:tc>
        <w:tc>
          <w:tcPr>
            <w:tcW w:w="1559" w:type="dxa"/>
            <w:vMerge/>
            <w:vAlign w:val="center"/>
          </w:tcPr>
          <w:p w14:paraId="7802EF72" w14:textId="41405F84" w:rsidR="0001493B" w:rsidRPr="00410A8D" w:rsidRDefault="0001493B" w:rsidP="0001493B">
            <w:pPr>
              <w:pStyle w:val="Sansinterligne"/>
            </w:pPr>
          </w:p>
        </w:tc>
        <w:tc>
          <w:tcPr>
            <w:tcW w:w="742" w:type="dxa"/>
            <w:vMerge w:val="restart"/>
            <w:vAlign w:val="center"/>
          </w:tcPr>
          <w:p w14:paraId="23A8E1E0" w14:textId="26AE52A9" w:rsidR="0001493B" w:rsidRPr="00410A8D" w:rsidRDefault="0001493B" w:rsidP="0001493B">
            <w:pPr>
              <w:pStyle w:val="Sansinterligne"/>
              <w:jc w:val="center"/>
            </w:pPr>
            <w:r>
              <w:t>Very high</w:t>
            </w:r>
          </w:p>
        </w:tc>
        <w:tc>
          <w:tcPr>
            <w:tcW w:w="818" w:type="dxa"/>
            <w:vMerge/>
            <w:vAlign w:val="center"/>
          </w:tcPr>
          <w:p w14:paraId="20EE12C9" w14:textId="5D6D2EB5" w:rsidR="0001493B" w:rsidRDefault="0001493B" w:rsidP="0001493B">
            <w:pPr>
              <w:pStyle w:val="Sansinterligne"/>
              <w:jc w:val="center"/>
            </w:pPr>
          </w:p>
        </w:tc>
        <w:tc>
          <w:tcPr>
            <w:tcW w:w="1275" w:type="dxa"/>
          </w:tcPr>
          <w:p w14:paraId="68537CA3" w14:textId="66D96CE0" w:rsidR="0001493B" w:rsidRDefault="0001493B" w:rsidP="0001493B">
            <w:pPr>
              <w:pStyle w:val="Sansinterligne"/>
            </w:pPr>
            <w:r>
              <w:t>5 ng/g ww</w:t>
            </w:r>
          </w:p>
        </w:tc>
        <w:tc>
          <w:tcPr>
            <w:tcW w:w="567" w:type="dxa"/>
          </w:tcPr>
          <w:p w14:paraId="65E16E53" w14:textId="73479165" w:rsidR="0001493B" w:rsidRDefault="0001493B" w:rsidP="0001493B">
            <w:pPr>
              <w:pStyle w:val="Sansinterligne"/>
            </w:pPr>
            <w:proofErr w:type="gramStart"/>
            <w:r>
              <w:t>c</w:t>
            </w:r>
            <w:proofErr w:type="gramEnd"/>
            <w:r>
              <w:t>, m</w:t>
            </w:r>
          </w:p>
        </w:tc>
        <w:tc>
          <w:tcPr>
            <w:tcW w:w="1418" w:type="dxa"/>
            <w:tcBorders>
              <w:right w:val="single" w:sz="12" w:space="0" w:color="auto"/>
            </w:tcBorders>
          </w:tcPr>
          <w:p w14:paraId="145262B0" w14:textId="694557B9" w:rsidR="0001493B" w:rsidRDefault="0001493B" w:rsidP="0001493B">
            <w:pPr>
              <w:pStyle w:val="Sansinterligne"/>
            </w:pPr>
            <w:r>
              <w:rPr>
                <w:lang w:val="en-US"/>
              </w:rPr>
              <w:t>EQS</w:t>
            </w:r>
            <w:r>
              <w:t xml:space="preserve"> </w:t>
            </w:r>
            <w:r>
              <w:fldChar w:fldCharType="begin"/>
            </w:r>
            <w:r>
              <w:instrText xml:space="preserve"> ADDIN ZOTERO_ITEM CSL_CITATION {"citationID":"i2u9UgM4","properties":{"formattedCitation":"(European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tcBorders>
            <w:vAlign w:val="center"/>
          </w:tcPr>
          <w:p w14:paraId="64CF6467" w14:textId="6E70A4AB"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034BBF94" w14:textId="6F1E4934"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515F0CBF" w14:textId="19A5F7E2"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r>
      <w:tr w:rsidR="0001493B" w:rsidRPr="00FE2788" w14:paraId="6417B539" w14:textId="77777777" w:rsidTr="0026427C">
        <w:trPr>
          <w:cantSplit/>
          <w:trHeight w:val="157"/>
        </w:trPr>
        <w:tc>
          <w:tcPr>
            <w:tcW w:w="1271" w:type="dxa"/>
            <w:vMerge/>
          </w:tcPr>
          <w:p w14:paraId="5BFD54AB" w14:textId="77777777" w:rsidR="0001493B" w:rsidRPr="00410A8D" w:rsidRDefault="0001493B" w:rsidP="0001493B">
            <w:pPr>
              <w:pStyle w:val="Sansinterligne"/>
              <w:rPr>
                <w:rStyle w:val="lev"/>
                <w:b w:val="0"/>
                <w:bCs w:val="0"/>
              </w:rPr>
            </w:pPr>
          </w:p>
        </w:tc>
        <w:tc>
          <w:tcPr>
            <w:tcW w:w="1418" w:type="dxa"/>
            <w:vMerge/>
            <w:vAlign w:val="center"/>
          </w:tcPr>
          <w:p w14:paraId="20A61258" w14:textId="77777777" w:rsidR="0001493B" w:rsidRPr="000B09DF" w:rsidRDefault="0001493B" w:rsidP="0001493B">
            <w:pPr>
              <w:pStyle w:val="Sansinterligne"/>
              <w:rPr>
                <w:rStyle w:val="lev"/>
                <w:b w:val="0"/>
                <w:bCs w:val="0"/>
              </w:rPr>
            </w:pPr>
          </w:p>
        </w:tc>
        <w:tc>
          <w:tcPr>
            <w:tcW w:w="1417" w:type="dxa"/>
            <w:vMerge/>
            <w:vAlign w:val="center"/>
          </w:tcPr>
          <w:p w14:paraId="1E1A74DD" w14:textId="77777777" w:rsidR="0001493B" w:rsidRDefault="0001493B" w:rsidP="0001493B">
            <w:pPr>
              <w:pStyle w:val="Sansinterligne"/>
            </w:pPr>
          </w:p>
        </w:tc>
        <w:tc>
          <w:tcPr>
            <w:tcW w:w="1559" w:type="dxa"/>
            <w:vMerge/>
            <w:vAlign w:val="center"/>
          </w:tcPr>
          <w:p w14:paraId="78021348" w14:textId="77777777" w:rsidR="0001493B" w:rsidRDefault="0001493B" w:rsidP="0001493B">
            <w:pPr>
              <w:pStyle w:val="Sansinterligne"/>
            </w:pPr>
          </w:p>
        </w:tc>
        <w:tc>
          <w:tcPr>
            <w:tcW w:w="742" w:type="dxa"/>
            <w:vMerge/>
            <w:vAlign w:val="center"/>
          </w:tcPr>
          <w:p w14:paraId="02AA9890" w14:textId="77777777" w:rsidR="0001493B" w:rsidRDefault="0001493B" w:rsidP="0001493B">
            <w:pPr>
              <w:pStyle w:val="Sansinterligne"/>
              <w:jc w:val="center"/>
            </w:pPr>
          </w:p>
        </w:tc>
        <w:tc>
          <w:tcPr>
            <w:tcW w:w="818" w:type="dxa"/>
            <w:vMerge/>
            <w:vAlign w:val="center"/>
          </w:tcPr>
          <w:p w14:paraId="65AB72E6" w14:textId="77777777" w:rsidR="0001493B" w:rsidRDefault="0001493B" w:rsidP="0001493B">
            <w:pPr>
              <w:pStyle w:val="Sansinterligne"/>
              <w:jc w:val="center"/>
            </w:pPr>
          </w:p>
        </w:tc>
        <w:tc>
          <w:tcPr>
            <w:tcW w:w="1275" w:type="dxa"/>
          </w:tcPr>
          <w:p w14:paraId="7D63D04C" w14:textId="48AE4307" w:rsidR="0001493B" w:rsidRDefault="0001493B" w:rsidP="0001493B">
            <w:pPr>
              <w:pStyle w:val="Sansinterligne"/>
            </w:pPr>
            <w:r>
              <w:t xml:space="preserve">600 ng/g </w:t>
            </w:r>
            <w:r w:rsidRPr="001569FB">
              <w:rPr>
                <w:color w:val="FF0000"/>
              </w:rPr>
              <w:t>dw</w:t>
            </w:r>
          </w:p>
        </w:tc>
        <w:tc>
          <w:tcPr>
            <w:tcW w:w="567" w:type="dxa"/>
          </w:tcPr>
          <w:p w14:paraId="793AF648" w14:textId="0FFF038D" w:rsidR="0001493B" w:rsidRDefault="0001493B" w:rsidP="0001493B">
            <w:pPr>
              <w:pStyle w:val="Sansinterligne"/>
            </w:pPr>
            <w:proofErr w:type="gramStart"/>
            <w:r>
              <w:t>b</w:t>
            </w:r>
            <w:proofErr w:type="gramEnd"/>
          </w:p>
        </w:tc>
        <w:tc>
          <w:tcPr>
            <w:tcW w:w="1418" w:type="dxa"/>
            <w:tcBorders>
              <w:right w:val="single" w:sz="12" w:space="0" w:color="auto"/>
            </w:tcBorders>
          </w:tcPr>
          <w:p w14:paraId="66071FF7" w14:textId="2971EE45"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2E0B9B78" w14:textId="586019E2"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0E580EEF" w14:textId="6B411CEC"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3A6231A7" w14:textId="52A9ACF9"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r>
      <w:tr w:rsidR="0001493B" w:rsidRPr="00FE2788" w14:paraId="5312BB59" w14:textId="4678E509" w:rsidTr="00BB7212">
        <w:trPr>
          <w:cantSplit/>
          <w:trHeight w:val="311"/>
        </w:trPr>
        <w:tc>
          <w:tcPr>
            <w:tcW w:w="1271" w:type="dxa"/>
            <w:vMerge/>
          </w:tcPr>
          <w:p w14:paraId="52F22D44" w14:textId="77777777" w:rsidR="0001493B" w:rsidRPr="00410A8D" w:rsidRDefault="0001493B" w:rsidP="0001493B">
            <w:pPr>
              <w:pStyle w:val="Sansinterligne"/>
              <w:rPr>
                <w:rStyle w:val="lev"/>
                <w:b w:val="0"/>
                <w:bCs w:val="0"/>
              </w:rPr>
            </w:pPr>
          </w:p>
        </w:tc>
        <w:tc>
          <w:tcPr>
            <w:tcW w:w="1418" w:type="dxa"/>
            <w:vMerge w:val="restart"/>
            <w:vAlign w:val="center"/>
          </w:tcPr>
          <w:p w14:paraId="2FBF6DBC" w14:textId="2FB6FA58" w:rsidR="0001493B" w:rsidRPr="000B09DF" w:rsidRDefault="0001493B" w:rsidP="0001493B">
            <w:pPr>
              <w:pStyle w:val="Sansinterligne"/>
              <w:rPr>
                <w:rStyle w:val="lev"/>
                <w:b w:val="0"/>
                <w:bCs w:val="0"/>
              </w:rPr>
            </w:pPr>
            <w:r w:rsidRPr="000B09DF">
              <w:rPr>
                <w:rStyle w:val="lev"/>
                <w:b w:val="0"/>
                <w:bCs w:val="0"/>
              </w:rPr>
              <w:t>Anthracene</w:t>
            </w:r>
          </w:p>
        </w:tc>
        <w:tc>
          <w:tcPr>
            <w:tcW w:w="1417" w:type="dxa"/>
            <w:vMerge/>
            <w:vAlign w:val="center"/>
          </w:tcPr>
          <w:p w14:paraId="5DE18B94" w14:textId="2A9EFCB5" w:rsidR="0001493B" w:rsidRPr="00410A8D" w:rsidRDefault="0001493B" w:rsidP="0001493B">
            <w:pPr>
              <w:pStyle w:val="Sansinterligne"/>
            </w:pPr>
          </w:p>
        </w:tc>
        <w:tc>
          <w:tcPr>
            <w:tcW w:w="1559" w:type="dxa"/>
            <w:vMerge/>
            <w:vAlign w:val="center"/>
          </w:tcPr>
          <w:p w14:paraId="30B49524" w14:textId="5D9D1954" w:rsidR="0001493B" w:rsidRPr="00410A8D" w:rsidRDefault="0001493B" w:rsidP="0001493B">
            <w:pPr>
              <w:pStyle w:val="Sansinterligne"/>
            </w:pPr>
          </w:p>
        </w:tc>
        <w:tc>
          <w:tcPr>
            <w:tcW w:w="742" w:type="dxa"/>
            <w:vMerge w:val="restart"/>
            <w:vAlign w:val="center"/>
          </w:tcPr>
          <w:p w14:paraId="1ACA60E5" w14:textId="5DA176E4" w:rsidR="0001493B" w:rsidRPr="00410A8D" w:rsidRDefault="0001493B" w:rsidP="0001493B">
            <w:pPr>
              <w:pStyle w:val="Sansinterligne"/>
              <w:jc w:val="center"/>
            </w:pPr>
            <w:r>
              <w:t>Medium</w:t>
            </w:r>
          </w:p>
        </w:tc>
        <w:tc>
          <w:tcPr>
            <w:tcW w:w="818" w:type="dxa"/>
            <w:vMerge/>
            <w:vAlign w:val="center"/>
          </w:tcPr>
          <w:p w14:paraId="60F3EA5C" w14:textId="40A5D056" w:rsidR="0001493B" w:rsidRDefault="0001493B" w:rsidP="0001493B">
            <w:pPr>
              <w:pStyle w:val="Sansinterligne"/>
              <w:jc w:val="center"/>
            </w:pPr>
          </w:p>
        </w:tc>
        <w:tc>
          <w:tcPr>
            <w:tcW w:w="1275" w:type="dxa"/>
          </w:tcPr>
          <w:p w14:paraId="0872BBF8" w14:textId="39A099F5" w:rsidR="0001493B" w:rsidRDefault="0001493B" w:rsidP="0001493B">
            <w:pPr>
              <w:pStyle w:val="Sansinterligne"/>
            </w:pPr>
            <w:r>
              <w:t>47.47 ng/g ww</w:t>
            </w:r>
          </w:p>
        </w:tc>
        <w:tc>
          <w:tcPr>
            <w:tcW w:w="567" w:type="dxa"/>
          </w:tcPr>
          <w:p w14:paraId="34A1C5D4" w14:textId="2A86320D" w:rsidR="0001493B" w:rsidRDefault="0001493B" w:rsidP="0001493B">
            <w:pPr>
              <w:pStyle w:val="Sansinterligne"/>
            </w:pPr>
            <w:proofErr w:type="gramStart"/>
            <w:r>
              <w:t>b</w:t>
            </w:r>
            <w:proofErr w:type="gramEnd"/>
          </w:p>
        </w:tc>
        <w:tc>
          <w:tcPr>
            <w:tcW w:w="1418" w:type="dxa"/>
            <w:tcBorders>
              <w:right w:val="single" w:sz="12" w:space="0" w:color="auto"/>
            </w:tcBorders>
          </w:tcPr>
          <w:p w14:paraId="3D2F1A5A" w14:textId="57AA0175" w:rsidR="0001493B" w:rsidRDefault="0001493B" w:rsidP="0001493B">
            <w:pPr>
              <w:pStyle w:val="Sansinterligne"/>
            </w:pPr>
            <w:r>
              <w:t xml:space="preserve">VGE </w:t>
            </w:r>
            <w:r>
              <w:fldChar w:fldCharType="begin"/>
            </w:r>
            <w:r>
              <w:instrText xml:space="preserve"> ADDIN ZOTERO_ITEM CSL_CITATION {"citationID":"neiNdIli","properties":{"formattedCitation":"(L\\uc0\\u233{}gifrance,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tcBorders>
            <w:vAlign w:val="center"/>
          </w:tcPr>
          <w:p w14:paraId="0AC00539" w14:textId="6D79A683" w:rsidR="0001493B" w:rsidRPr="0001493B" w:rsidRDefault="0001493B" w:rsidP="00BB7212">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939" w:type="dxa"/>
            <w:vAlign w:val="center"/>
          </w:tcPr>
          <w:p w14:paraId="039514E2" w14:textId="6A1D0603"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26F76875" w14:textId="25DD1093"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01493B" w:rsidRPr="00FE2788" w14:paraId="5A1ADBBA" w14:textId="77777777" w:rsidTr="0026427C">
        <w:trPr>
          <w:cantSplit/>
          <w:trHeight w:val="132"/>
        </w:trPr>
        <w:tc>
          <w:tcPr>
            <w:tcW w:w="1271" w:type="dxa"/>
            <w:vMerge/>
          </w:tcPr>
          <w:p w14:paraId="283A1F33" w14:textId="77777777" w:rsidR="0001493B" w:rsidRPr="00410A8D" w:rsidRDefault="0001493B" w:rsidP="0001493B">
            <w:pPr>
              <w:pStyle w:val="Sansinterligne"/>
              <w:rPr>
                <w:rStyle w:val="lev"/>
                <w:b w:val="0"/>
                <w:bCs w:val="0"/>
              </w:rPr>
            </w:pPr>
          </w:p>
        </w:tc>
        <w:tc>
          <w:tcPr>
            <w:tcW w:w="1418" w:type="dxa"/>
            <w:vMerge/>
            <w:vAlign w:val="center"/>
          </w:tcPr>
          <w:p w14:paraId="58CBAAA9" w14:textId="77777777" w:rsidR="0001493B" w:rsidRPr="000B09DF" w:rsidRDefault="0001493B" w:rsidP="0001493B">
            <w:pPr>
              <w:pStyle w:val="Sansinterligne"/>
              <w:rPr>
                <w:rStyle w:val="lev"/>
                <w:b w:val="0"/>
                <w:bCs w:val="0"/>
              </w:rPr>
            </w:pPr>
          </w:p>
        </w:tc>
        <w:tc>
          <w:tcPr>
            <w:tcW w:w="1417" w:type="dxa"/>
            <w:vMerge/>
            <w:vAlign w:val="center"/>
          </w:tcPr>
          <w:p w14:paraId="185F0C02" w14:textId="77777777" w:rsidR="0001493B" w:rsidRDefault="0001493B" w:rsidP="0001493B">
            <w:pPr>
              <w:pStyle w:val="Sansinterligne"/>
            </w:pPr>
          </w:p>
        </w:tc>
        <w:tc>
          <w:tcPr>
            <w:tcW w:w="1559" w:type="dxa"/>
            <w:vMerge/>
            <w:vAlign w:val="center"/>
          </w:tcPr>
          <w:p w14:paraId="115C70D0" w14:textId="77777777" w:rsidR="0001493B" w:rsidRDefault="0001493B" w:rsidP="0001493B">
            <w:pPr>
              <w:pStyle w:val="Sansinterligne"/>
            </w:pPr>
          </w:p>
        </w:tc>
        <w:tc>
          <w:tcPr>
            <w:tcW w:w="742" w:type="dxa"/>
            <w:vMerge/>
            <w:vAlign w:val="center"/>
          </w:tcPr>
          <w:p w14:paraId="22608500" w14:textId="77777777" w:rsidR="0001493B" w:rsidRDefault="0001493B" w:rsidP="0001493B">
            <w:pPr>
              <w:pStyle w:val="Sansinterligne"/>
              <w:jc w:val="center"/>
            </w:pPr>
          </w:p>
        </w:tc>
        <w:tc>
          <w:tcPr>
            <w:tcW w:w="818" w:type="dxa"/>
            <w:vMerge/>
            <w:vAlign w:val="center"/>
          </w:tcPr>
          <w:p w14:paraId="6BDB15A2" w14:textId="77777777" w:rsidR="0001493B" w:rsidRDefault="0001493B" w:rsidP="0001493B">
            <w:pPr>
              <w:pStyle w:val="Sansinterligne"/>
              <w:jc w:val="center"/>
            </w:pPr>
          </w:p>
        </w:tc>
        <w:tc>
          <w:tcPr>
            <w:tcW w:w="1275" w:type="dxa"/>
          </w:tcPr>
          <w:p w14:paraId="4ED9D060" w14:textId="784816DD" w:rsidR="0001493B" w:rsidRDefault="0001493B" w:rsidP="0001493B">
            <w:pPr>
              <w:pStyle w:val="Sansinterligne"/>
            </w:pPr>
            <w:r>
              <w:t xml:space="preserve">290 ng/g </w:t>
            </w:r>
            <w:r w:rsidRPr="001569FB">
              <w:rPr>
                <w:color w:val="FF0000"/>
              </w:rPr>
              <w:t>dw</w:t>
            </w:r>
          </w:p>
        </w:tc>
        <w:tc>
          <w:tcPr>
            <w:tcW w:w="567" w:type="dxa"/>
          </w:tcPr>
          <w:p w14:paraId="151BDBB4" w14:textId="7E60DC18" w:rsidR="0001493B" w:rsidRDefault="0001493B" w:rsidP="0001493B">
            <w:pPr>
              <w:pStyle w:val="Sansinterligne"/>
            </w:pPr>
            <w:proofErr w:type="gramStart"/>
            <w:r>
              <w:t>b</w:t>
            </w:r>
            <w:proofErr w:type="gramEnd"/>
          </w:p>
        </w:tc>
        <w:tc>
          <w:tcPr>
            <w:tcW w:w="1418" w:type="dxa"/>
            <w:tcBorders>
              <w:right w:val="single" w:sz="12" w:space="0" w:color="auto"/>
            </w:tcBorders>
          </w:tcPr>
          <w:p w14:paraId="68C84049" w14:textId="404F88C0" w:rsidR="0001493B" w:rsidRDefault="0001493B" w:rsidP="0001493B">
            <w:pPr>
              <w:pStyle w:val="Sansinterligne"/>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5F2C4C8" w14:textId="02BA7283" w:rsidR="0001493B" w:rsidRPr="0001493B" w:rsidRDefault="0001493B" w:rsidP="00BB7212">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939" w:type="dxa"/>
            <w:vAlign w:val="center"/>
          </w:tcPr>
          <w:p w14:paraId="7D7428E2" w14:textId="19619338"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65571DB0" w14:textId="367A3A70"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01493B" w:rsidRPr="00FE2788" w14:paraId="7B1CE9B0" w14:textId="7C6F1057" w:rsidTr="00BB7212">
        <w:trPr>
          <w:cantSplit/>
          <w:trHeight w:val="311"/>
        </w:trPr>
        <w:tc>
          <w:tcPr>
            <w:tcW w:w="1271" w:type="dxa"/>
            <w:vMerge/>
          </w:tcPr>
          <w:p w14:paraId="1B191FB5" w14:textId="77777777" w:rsidR="0001493B" w:rsidRPr="00410A8D" w:rsidRDefault="0001493B" w:rsidP="0001493B">
            <w:pPr>
              <w:pStyle w:val="Sansinterligne"/>
              <w:rPr>
                <w:rStyle w:val="lev"/>
                <w:b w:val="0"/>
                <w:bCs w:val="0"/>
              </w:rPr>
            </w:pPr>
          </w:p>
        </w:tc>
        <w:tc>
          <w:tcPr>
            <w:tcW w:w="1418" w:type="dxa"/>
            <w:vMerge w:val="restart"/>
            <w:vAlign w:val="center"/>
          </w:tcPr>
          <w:p w14:paraId="2DE23627" w14:textId="2712F795" w:rsidR="0001493B" w:rsidRPr="000B09DF" w:rsidRDefault="0001493B" w:rsidP="0001493B">
            <w:pPr>
              <w:pStyle w:val="Sansinterligne"/>
              <w:rPr>
                <w:rStyle w:val="lev"/>
                <w:b w:val="0"/>
                <w:bCs w:val="0"/>
              </w:rPr>
            </w:pPr>
            <w:r w:rsidRPr="000B09DF">
              <w:rPr>
                <w:rStyle w:val="lev"/>
                <w:b w:val="0"/>
                <w:bCs w:val="0"/>
              </w:rPr>
              <w:t>Naphtalene</w:t>
            </w:r>
          </w:p>
        </w:tc>
        <w:tc>
          <w:tcPr>
            <w:tcW w:w="1417" w:type="dxa"/>
            <w:vMerge/>
            <w:vAlign w:val="center"/>
          </w:tcPr>
          <w:p w14:paraId="5A443003" w14:textId="30516C1E" w:rsidR="0001493B" w:rsidRPr="00410A8D" w:rsidRDefault="0001493B" w:rsidP="0001493B">
            <w:pPr>
              <w:pStyle w:val="Sansinterligne"/>
            </w:pPr>
          </w:p>
        </w:tc>
        <w:tc>
          <w:tcPr>
            <w:tcW w:w="1559" w:type="dxa"/>
            <w:vMerge/>
            <w:vAlign w:val="center"/>
          </w:tcPr>
          <w:p w14:paraId="04F2C5A0" w14:textId="6EE18534" w:rsidR="0001493B" w:rsidRPr="00410A8D" w:rsidRDefault="0001493B" w:rsidP="0001493B">
            <w:pPr>
              <w:pStyle w:val="Sansinterligne"/>
            </w:pPr>
          </w:p>
        </w:tc>
        <w:tc>
          <w:tcPr>
            <w:tcW w:w="742" w:type="dxa"/>
            <w:vMerge w:val="restart"/>
            <w:vAlign w:val="center"/>
          </w:tcPr>
          <w:p w14:paraId="70943921" w14:textId="123F982B" w:rsidR="0001493B" w:rsidRPr="00410A8D" w:rsidRDefault="0001493B" w:rsidP="0001493B">
            <w:pPr>
              <w:pStyle w:val="Sansinterligne"/>
              <w:jc w:val="center"/>
            </w:pPr>
            <w:r>
              <w:t>Medium</w:t>
            </w:r>
          </w:p>
        </w:tc>
        <w:tc>
          <w:tcPr>
            <w:tcW w:w="818" w:type="dxa"/>
            <w:vMerge/>
            <w:vAlign w:val="center"/>
          </w:tcPr>
          <w:p w14:paraId="01609510" w14:textId="34365360" w:rsidR="0001493B" w:rsidRDefault="0001493B" w:rsidP="0001493B">
            <w:pPr>
              <w:pStyle w:val="Sansinterligne"/>
              <w:jc w:val="center"/>
            </w:pPr>
          </w:p>
        </w:tc>
        <w:tc>
          <w:tcPr>
            <w:tcW w:w="1275" w:type="dxa"/>
          </w:tcPr>
          <w:p w14:paraId="714333D7" w14:textId="1080FBA6" w:rsidR="0001493B" w:rsidRDefault="0001493B" w:rsidP="0001493B">
            <w:pPr>
              <w:pStyle w:val="Sansinterligne"/>
            </w:pPr>
            <w:r>
              <w:t>19.7 ng/g ww</w:t>
            </w:r>
          </w:p>
        </w:tc>
        <w:tc>
          <w:tcPr>
            <w:tcW w:w="567" w:type="dxa"/>
          </w:tcPr>
          <w:p w14:paraId="3A28C5AE" w14:textId="3F42C122" w:rsidR="0001493B" w:rsidRDefault="0001493B" w:rsidP="0001493B">
            <w:pPr>
              <w:pStyle w:val="Sansinterligne"/>
            </w:pPr>
            <w:proofErr w:type="gramStart"/>
            <w:r>
              <w:t>b</w:t>
            </w:r>
            <w:proofErr w:type="gramEnd"/>
          </w:p>
        </w:tc>
        <w:tc>
          <w:tcPr>
            <w:tcW w:w="1418" w:type="dxa"/>
            <w:tcBorders>
              <w:right w:val="single" w:sz="12" w:space="0" w:color="auto"/>
            </w:tcBorders>
          </w:tcPr>
          <w:p w14:paraId="49346BEB" w14:textId="41580CA2" w:rsidR="0001493B" w:rsidRDefault="0001493B" w:rsidP="0001493B">
            <w:pPr>
              <w:pStyle w:val="Sansinterligne"/>
            </w:pPr>
            <w:r>
              <w:t xml:space="preserve">VGE </w:t>
            </w:r>
            <w:r>
              <w:fldChar w:fldCharType="begin"/>
            </w:r>
            <w:r>
              <w:instrText xml:space="preserve"> ADDIN ZOTERO_ITEM CSL_CITATION {"citationID":"12h95Po4","properties":{"formattedCitation":"(L\\uc0\\u233{}gifrance,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tcBorders>
            <w:vAlign w:val="center"/>
          </w:tcPr>
          <w:p w14:paraId="7101BEB2" w14:textId="21F16548"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6AFDA54D" w14:textId="28B96A00"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939" w:type="dxa"/>
            <w:vAlign w:val="center"/>
          </w:tcPr>
          <w:p w14:paraId="4BD2D084" w14:textId="4574ABDC" w:rsidR="0001493B" w:rsidRPr="0001493B" w:rsidRDefault="0001493B" w:rsidP="00BB7212">
            <w:pPr>
              <w:pStyle w:val="Sansinterligne"/>
              <w:jc w:val="cente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01493B" w:rsidRPr="00FE2788" w14:paraId="55EC5742" w14:textId="77777777" w:rsidTr="0026427C">
        <w:trPr>
          <w:cantSplit/>
          <w:trHeight w:val="160"/>
        </w:trPr>
        <w:tc>
          <w:tcPr>
            <w:tcW w:w="1271" w:type="dxa"/>
            <w:vMerge/>
          </w:tcPr>
          <w:p w14:paraId="254502B0" w14:textId="77777777" w:rsidR="0001493B" w:rsidRPr="00410A8D" w:rsidRDefault="0001493B" w:rsidP="0001493B">
            <w:pPr>
              <w:pStyle w:val="Sansinterligne"/>
              <w:rPr>
                <w:rStyle w:val="lev"/>
                <w:b w:val="0"/>
                <w:bCs w:val="0"/>
              </w:rPr>
            </w:pPr>
          </w:p>
        </w:tc>
        <w:tc>
          <w:tcPr>
            <w:tcW w:w="1418" w:type="dxa"/>
            <w:vMerge/>
            <w:vAlign w:val="center"/>
          </w:tcPr>
          <w:p w14:paraId="6384E3BD" w14:textId="77777777" w:rsidR="0001493B" w:rsidRPr="000B09DF" w:rsidRDefault="0001493B" w:rsidP="0001493B">
            <w:pPr>
              <w:pStyle w:val="Sansinterligne"/>
              <w:rPr>
                <w:rStyle w:val="lev"/>
                <w:b w:val="0"/>
                <w:bCs w:val="0"/>
              </w:rPr>
            </w:pPr>
          </w:p>
        </w:tc>
        <w:tc>
          <w:tcPr>
            <w:tcW w:w="1417" w:type="dxa"/>
            <w:vMerge/>
            <w:vAlign w:val="center"/>
          </w:tcPr>
          <w:p w14:paraId="7C21C6A3" w14:textId="77777777" w:rsidR="0001493B" w:rsidRDefault="0001493B" w:rsidP="0001493B">
            <w:pPr>
              <w:pStyle w:val="Sansinterligne"/>
            </w:pPr>
          </w:p>
        </w:tc>
        <w:tc>
          <w:tcPr>
            <w:tcW w:w="1559" w:type="dxa"/>
            <w:vMerge/>
            <w:vAlign w:val="center"/>
          </w:tcPr>
          <w:p w14:paraId="36CE5A85" w14:textId="77777777" w:rsidR="0001493B" w:rsidRDefault="0001493B" w:rsidP="0001493B">
            <w:pPr>
              <w:pStyle w:val="Sansinterligne"/>
            </w:pPr>
          </w:p>
        </w:tc>
        <w:tc>
          <w:tcPr>
            <w:tcW w:w="742" w:type="dxa"/>
            <w:vMerge/>
            <w:vAlign w:val="center"/>
          </w:tcPr>
          <w:p w14:paraId="25736B2C" w14:textId="77777777" w:rsidR="0001493B" w:rsidRDefault="0001493B" w:rsidP="0001493B">
            <w:pPr>
              <w:pStyle w:val="Sansinterligne"/>
              <w:jc w:val="center"/>
            </w:pPr>
          </w:p>
        </w:tc>
        <w:tc>
          <w:tcPr>
            <w:tcW w:w="818" w:type="dxa"/>
            <w:vMerge/>
            <w:vAlign w:val="center"/>
          </w:tcPr>
          <w:p w14:paraId="57E33C11" w14:textId="77777777" w:rsidR="0001493B" w:rsidRDefault="0001493B" w:rsidP="0001493B">
            <w:pPr>
              <w:pStyle w:val="Sansinterligne"/>
              <w:jc w:val="center"/>
            </w:pPr>
          </w:p>
        </w:tc>
        <w:tc>
          <w:tcPr>
            <w:tcW w:w="1275" w:type="dxa"/>
          </w:tcPr>
          <w:p w14:paraId="43844426" w14:textId="6A6F4572" w:rsidR="0001493B" w:rsidRDefault="0001493B" w:rsidP="0001493B">
            <w:pPr>
              <w:pStyle w:val="Sansinterligne"/>
            </w:pPr>
            <w:r>
              <w:t xml:space="preserve">340 ng/g </w:t>
            </w:r>
            <w:r w:rsidRPr="00463D99">
              <w:rPr>
                <w:color w:val="FF0000"/>
              </w:rPr>
              <w:t>dw</w:t>
            </w:r>
          </w:p>
        </w:tc>
        <w:tc>
          <w:tcPr>
            <w:tcW w:w="567" w:type="dxa"/>
          </w:tcPr>
          <w:p w14:paraId="443735D4" w14:textId="64E87782" w:rsidR="0001493B" w:rsidRDefault="0001493B" w:rsidP="0001493B">
            <w:pPr>
              <w:pStyle w:val="Sansinterligne"/>
            </w:pPr>
            <w:proofErr w:type="gramStart"/>
            <w:r>
              <w:t>b</w:t>
            </w:r>
            <w:proofErr w:type="gramEnd"/>
          </w:p>
        </w:tc>
        <w:tc>
          <w:tcPr>
            <w:tcW w:w="1418" w:type="dxa"/>
            <w:tcBorders>
              <w:right w:val="single" w:sz="12" w:space="0" w:color="auto"/>
            </w:tcBorders>
          </w:tcPr>
          <w:p w14:paraId="1518DF8F" w14:textId="3A1F28A4" w:rsidR="0001493B" w:rsidRDefault="0001493B" w:rsidP="0001493B">
            <w:pPr>
              <w:pStyle w:val="Sansinterligne"/>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7680535" w14:textId="0A1B1E95"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C9CB2B9" w14:textId="7F1BF334"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939" w:type="dxa"/>
            <w:vAlign w:val="center"/>
          </w:tcPr>
          <w:p w14:paraId="764526BF" w14:textId="42F98166" w:rsidR="0001493B" w:rsidRPr="0001493B" w:rsidRDefault="0001493B" w:rsidP="00BB7212">
            <w:pPr>
              <w:pStyle w:val="Sansinterligne"/>
              <w:jc w:val="cente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01493B" w:rsidRPr="00FE2788" w14:paraId="5B1F9C3B" w14:textId="77777777" w:rsidTr="0026427C">
        <w:trPr>
          <w:cantSplit/>
          <w:trHeight w:val="220"/>
        </w:trPr>
        <w:tc>
          <w:tcPr>
            <w:tcW w:w="1271" w:type="dxa"/>
            <w:vMerge/>
          </w:tcPr>
          <w:p w14:paraId="13535717" w14:textId="77777777" w:rsidR="0001493B" w:rsidRPr="00410A8D" w:rsidRDefault="0001493B" w:rsidP="0001493B">
            <w:pPr>
              <w:pStyle w:val="Sansinterligne"/>
              <w:rPr>
                <w:rStyle w:val="lev"/>
                <w:b w:val="0"/>
                <w:bCs w:val="0"/>
              </w:rPr>
            </w:pPr>
          </w:p>
        </w:tc>
        <w:tc>
          <w:tcPr>
            <w:tcW w:w="1418" w:type="dxa"/>
            <w:vAlign w:val="center"/>
          </w:tcPr>
          <w:p w14:paraId="7F40D25C" w14:textId="0BA63083" w:rsidR="0001493B" w:rsidRPr="000B09DF" w:rsidRDefault="0001493B" w:rsidP="0001493B">
            <w:pPr>
              <w:pStyle w:val="Sansinterligne"/>
              <w:rPr>
                <w:rStyle w:val="lev"/>
                <w:b w:val="0"/>
                <w:bCs w:val="0"/>
              </w:rPr>
            </w:pPr>
            <w:r w:rsidRPr="000B09DF">
              <w:rPr>
                <w:rStyle w:val="lev"/>
                <w:b w:val="0"/>
                <w:bCs w:val="0"/>
              </w:rPr>
              <w:t>Phenanthrene</w:t>
            </w:r>
          </w:p>
        </w:tc>
        <w:tc>
          <w:tcPr>
            <w:tcW w:w="1417" w:type="dxa"/>
            <w:vMerge/>
            <w:vAlign w:val="center"/>
          </w:tcPr>
          <w:p w14:paraId="74D31EC9" w14:textId="77777777" w:rsidR="0001493B" w:rsidRDefault="0001493B" w:rsidP="0001493B">
            <w:pPr>
              <w:pStyle w:val="Sansinterligne"/>
            </w:pPr>
          </w:p>
        </w:tc>
        <w:tc>
          <w:tcPr>
            <w:tcW w:w="1559" w:type="dxa"/>
            <w:vMerge/>
            <w:vAlign w:val="center"/>
          </w:tcPr>
          <w:p w14:paraId="6250FF87" w14:textId="77777777" w:rsidR="0001493B" w:rsidRDefault="0001493B" w:rsidP="0001493B">
            <w:pPr>
              <w:pStyle w:val="Sansinterligne"/>
            </w:pPr>
          </w:p>
        </w:tc>
        <w:tc>
          <w:tcPr>
            <w:tcW w:w="742" w:type="dxa"/>
            <w:vAlign w:val="center"/>
          </w:tcPr>
          <w:p w14:paraId="5867B748" w14:textId="50AEA3AE" w:rsidR="0001493B" w:rsidRDefault="0001493B" w:rsidP="0001493B">
            <w:pPr>
              <w:pStyle w:val="Sansinterligne"/>
              <w:jc w:val="center"/>
            </w:pPr>
            <w:r>
              <w:t>Medium</w:t>
            </w:r>
          </w:p>
        </w:tc>
        <w:tc>
          <w:tcPr>
            <w:tcW w:w="818" w:type="dxa"/>
            <w:vMerge/>
            <w:vAlign w:val="center"/>
          </w:tcPr>
          <w:p w14:paraId="1DEF2BCF" w14:textId="23296571" w:rsidR="0001493B" w:rsidRDefault="0001493B" w:rsidP="0001493B">
            <w:pPr>
              <w:pStyle w:val="Sansinterligne"/>
              <w:jc w:val="center"/>
            </w:pPr>
          </w:p>
        </w:tc>
        <w:tc>
          <w:tcPr>
            <w:tcW w:w="1275" w:type="dxa"/>
          </w:tcPr>
          <w:p w14:paraId="7B707831" w14:textId="21F9E072" w:rsidR="0001493B" w:rsidRDefault="0001493B" w:rsidP="0001493B">
            <w:pPr>
              <w:pStyle w:val="Sansinterligne"/>
            </w:pPr>
            <w:r>
              <w:t xml:space="preserve">1 700 ng/g </w:t>
            </w:r>
            <w:r w:rsidRPr="00AD4D50">
              <w:rPr>
                <w:color w:val="FF0000"/>
              </w:rPr>
              <w:t>dw</w:t>
            </w:r>
          </w:p>
        </w:tc>
        <w:tc>
          <w:tcPr>
            <w:tcW w:w="567" w:type="dxa"/>
          </w:tcPr>
          <w:p w14:paraId="24BFE165" w14:textId="09EA0016" w:rsidR="0001493B" w:rsidRDefault="0001493B" w:rsidP="0001493B">
            <w:pPr>
              <w:pStyle w:val="Sansinterligne"/>
            </w:pPr>
            <w:proofErr w:type="gramStart"/>
            <w:r>
              <w:t>b</w:t>
            </w:r>
            <w:proofErr w:type="gramEnd"/>
          </w:p>
        </w:tc>
        <w:tc>
          <w:tcPr>
            <w:tcW w:w="1418" w:type="dxa"/>
            <w:tcBorders>
              <w:right w:val="single" w:sz="12" w:space="0" w:color="auto"/>
            </w:tcBorders>
          </w:tcPr>
          <w:p w14:paraId="7036A140" w14:textId="1BA35A32"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2A184B8E"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6FBC440" w14:textId="773D19E4"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939" w:type="dxa"/>
            <w:vAlign w:val="center"/>
          </w:tcPr>
          <w:p w14:paraId="7AD511FA" w14:textId="59E13425"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01493B" w:rsidRPr="00FE2788" w14:paraId="4424401C" w14:textId="77777777" w:rsidTr="0026427C">
        <w:trPr>
          <w:cantSplit/>
          <w:trHeight w:val="125"/>
        </w:trPr>
        <w:tc>
          <w:tcPr>
            <w:tcW w:w="1271" w:type="dxa"/>
            <w:vMerge/>
          </w:tcPr>
          <w:p w14:paraId="76ACAB3C" w14:textId="77777777" w:rsidR="0001493B" w:rsidRPr="00410A8D" w:rsidRDefault="0001493B" w:rsidP="0001493B">
            <w:pPr>
              <w:pStyle w:val="Sansinterligne"/>
              <w:rPr>
                <w:rStyle w:val="lev"/>
                <w:b w:val="0"/>
                <w:bCs w:val="0"/>
              </w:rPr>
            </w:pPr>
          </w:p>
        </w:tc>
        <w:tc>
          <w:tcPr>
            <w:tcW w:w="1418" w:type="dxa"/>
            <w:vAlign w:val="center"/>
          </w:tcPr>
          <w:p w14:paraId="59321DF9" w14:textId="74402D28" w:rsidR="0001493B" w:rsidRPr="000B09DF" w:rsidRDefault="0001493B" w:rsidP="0001493B">
            <w:pPr>
              <w:pStyle w:val="Sansinterligne"/>
              <w:rPr>
                <w:rStyle w:val="lev"/>
                <w:b w:val="0"/>
                <w:bCs w:val="0"/>
              </w:rPr>
            </w:pPr>
            <w:r w:rsidRPr="000B09DF">
              <w:rPr>
                <w:rStyle w:val="lev"/>
                <w:b w:val="0"/>
                <w:bCs w:val="0"/>
              </w:rPr>
              <w:t>Pyrene</w:t>
            </w:r>
          </w:p>
        </w:tc>
        <w:tc>
          <w:tcPr>
            <w:tcW w:w="1417" w:type="dxa"/>
            <w:vMerge/>
            <w:vAlign w:val="center"/>
          </w:tcPr>
          <w:p w14:paraId="72B4B8FD" w14:textId="77777777" w:rsidR="0001493B" w:rsidRDefault="0001493B" w:rsidP="0001493B">
            <w:pPr>
              <w:pStyle w:val="Sansinterligne"/>
            </w:pPr>
          </w:p>
        </w:tc>
        <w:tc>
          <w:tcPr>
            <w:tcW w:w="1559" w:type="dxa"/>
            <w:vMerge/>
            <w:vAlign w:val="center"/>
          </w:tcPr>
          <w:p w14:paraId="1A29B275" w14:textId="77777777" w:rsidR="0001493B" w:rsidRDefault="0001493B" w:rsidP="0001493B">
            <w:pPr>
              <w:pStyle w:val="Sansinterligne"/>
            </w:pPr>
          </w:p>
        </w:tc>
        <w:tc>
          <w:tcPr>
            <w:tcW w:w="742" w:type="dxa"/>
            <w:vAlign w:val="center"/>
          </w:tcPr>
          <w:p w14:paraId="4CAFDF63" w14:textId="2D04C515" w:rsidR="0001493B" w:rsidRDefault="0001493B" w:rsidP="0001493B">
            <w:pPr>
              <w:pStyle w:val="Sansinterligne"/>
              <w:jc w:val="center"/>
            </w:pPr>
            <w:r>
              <w:t>High</w:t>
            </w:r>
          </w:p>
        </w:tc>
        <w:tc>
          <w:tcPr>
            <w:tcW w:w="818" w:type="dxa"/>
            <w:vMerge/>
            <w:vAlign w:val="center"/>
          </w:tcPr>
          <w:p w14:paraId="1219AB3D" w14:textId="77777777" w:rsidR="0001493B" w:rsidRDefault="0001493B" w:rsidP="0001493B">
            <w:pPr>
              <w:pStyle w:val="Sansinterligne"/>
              <w:jc w:val="center"/>
            </w:pPr>
          </w:p>
        </w:tc>
        <w:tc>
          <w:tcPr>
            <w:tcW w:w="1275" w:type="dxa"/>
          </w:tcPr>
          <w:p w14:paraId="7DCB0791" w14:textId="1DC278B4" w:rsidR="0001493B" w:rsidRDefault="0001493B" w:rsidP="0001493B">
            <w:pPr>
              <w:pStyle w:val="Sansinterligne"/>
            </w:pPr>
            <w:r>
              <w:t xml:space="preserve">100 ng/g </w:t>
            </w:r>
            <w:r w:rsidRPr="00AD4D50">
              <w:rPr>
                <w:color w:val="FF0000"/>
              </w:rPr>
              <w:t>dw</w:t>
            </w:r>
          </w:p>
        </w:tc>
        <w:tc>
          <w:tcPr>
            <w:tcW w:w="567" w:type="dxa"/>
          </w:tcPr>
          <w:p w14:paraId="70EE3FA8" w14:textId="08D95C68" w:rsidR="0001493B" w:rsidRDefault="0001493B" w:rsidP="0001493B">
            <w:pPr>
              <w:pStyle w:val="Sansinterligne"/>
            </w:pPr>
            <w:proofErr w:type="gramStart"/>
            <w:r>
              <w:t>b</w:t>
            </w:r>
            <w:proofErr w:type="gramEnd"/>
          </w:p>
        </w:tc>
        <w:tc>
          <w:tcPr>
            <w:tcW w:w="1418" w:type="dxa"/>
            <w:tcBorders>
              <w:right w:val="single" w:sz="12" w:space="0" w:color="auto"/>
            </w:tcBorders>
          </w:tcPr>
          <w:p w14:paraId="7F0D0524" w14:textId="32842D31"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888C830" w14:textId="4D05A04F"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6274C51C" w14:textId="20FA2AD2" w:rsidR="0001493B" w:rsidRPr="0001493B" w:rsidRDefault="0001493B" w:rsidP="00BB7212">
            <w:pPr>
              <w:pStyle w:val="Sansinterligne"/>
              <w:jc w:val="cente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c>
          <w:tcPr>
            <w:tcW w:w="939" w:type="dxa"/>
            <w:vAlign w:val="center"/>
          </w:tcPr>
          <w:p w14:paraId="318B32AF" w14:textId="758BB849" w:rsidR="0001493B" w:rsidRPr="0001493B" w:rsidRDefault="0001493B" w:rsidP="00BB7212">
            <w:pPr>
              <w:pStyle w:val="Sansinterligne"/>
              <w:jc w:val="cente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01493B" w:rsidRPr="00FE2788" w14:paraId="3E69F0F6" w14:textId="77777777" w:rsidTr="0026427C">
        <w:trPr>
          <w:cantSplit/>
          <w:trHeight w:val="184"/>
        </w:trPr>
        <w:tc>
          <w:tcPr>
            <w:tcW w:w="1271" w:type="dxa"/>
            <w:vMerge/>
          </w:tcPr>
          <w:p w14:paraId="68A6330D" w14:textId="77777777" w:rsidR="0001493B" w:rsidRPr="00410A8D" w:rsidRDefault="0001493B" w:rsidP="0001493B">
            <w:pPr>
              <w:pStyle w:val="Sansinterligne"/>
              <w:rPr>
                <w:rStyle w:val="lev"/>
                <w:b w:val="0"/>
                <w:bCs w:val="0"/>
              </w:rPr>
            </w:pPr>
          </w:p>
        </w:tc>
        <w:tc>
          <w:tcPr>
            <w:tcW w:w="1418" w:type="dxa"/>
            <w:vAlign w:val="center"/>
          </w:tcPr>
          <w:p w14:paraId="4B01774D" w14:textId="568307D6" w:rsidR="0001493B" w:rsidRPr="000B09DF" w:rsidRDefault="0001493B" w:rsidP="0001493B">
            <w:pPr>
              <w:pStyle w:val="Sansinterligne"/>
              <w:rPr>
                <w:rStyle w:val="lev"/>
                <w:b w:val="0"/>
                <w:bCs w:val="0"/>
              </w:rPr>
            </w:pPr>
            <w:r w:rsidRPr="000B09DF">
              <w:rPr>
                <w:rStyle w:val="lev"/>
                <w:b w:val="0"/>
                <w:bCs w:val="0"/>
              </w:rPr>
              <w:t>Benzo(a)anthracene</w:t>
            </w:r>
          </w:p>
        </w:tc>
        <w:tc>
          <w:tcPr>
            <w:tcW w:w="1417" w:type="dxa"/>
            <w:vMerge/>
            <w:vAlign w:val="center"/>
          </w:tcPr>
          <w:p w14:paraId="124AAF4D" w14:textId="77777777" w:rsidR="0001493B" w:rsidRDefault="0001493B" w:rsidP="0001493B">
            <w:pPr>
              <w:pStyle w:val="Sansinterligne"/>
            </w:pPr>
          </w:p>
        </w:tc>
        <w:tc>
          <w:tcPr>
            <w:tcW w:w="1559" w:type="dxa"/>
            <w:vMerge/>
            <w:vAlign w:val="center"/>
          </w:tcPr>
          <w:p w14:paraId="5633C6C8" w14:textId="77777777" w:rsidR="0001493B" w:rsidRDefault="0001493B" w:rsidP="0001493B">
            <w:pPr>
              <w:pStyle w:val="Sansinterligne"/>
            </w:pPr>
          </w:p>
        </w:tc>
        <w:tc>
          <w:tcPr>
            <w:tcW w:w="742" w:type="dxa"/>
            <w:vAlign w:val="center"/>
          </w:tcPr>
          <w:p w14:paraId="1B5DCE23" w14:textId="24942FD6" w:rsidR="0001493B" w:rsidRDefault="0001493B" w:rsidP="0001493B">
            <w:pPr>
              <w:pStyle w:val="Sansinterligne"/>
              <w:jc w:val="center"/>
            </w:pPr>
            <w:r>
              <w:t>High</w:t>
            </w:r>
          </w:p>
        </w:tc>
        <w:tc>
          <w:tcPr>
            <w:tcW w:w="818" w:type="dxa"/>
            <w:vMerge/>
            <w:vAlign w:val="center"/>
          </w:tcPr>
          <w:p w14:paraId="78B9C245" w14:textId="0625522F" w:rsidR="0001493B" w:rsidRDefault="0001493B" w:rsidP="0001493B">
            <w:pPr>
              <w:pStyle w:val="Sansinterligne"/>
              <w:jc w:val="center"/>
            </w:pPr>
          </w:p>
        </w:tc>
        <w:tc>
          <w:tcPr>
            <w:tcW w:w="1275" w:type="dxa"/>
          </w:tcPr>
          <w:p w14:paraId="095EBBB1" w14:textId="782AF2D1" w:rsidR="0001493B" w:rsidRDefault="0001493B" w:rsidP="0001493B">
            <w:pPr>
              <w:pStyle w:val="Sansinterligne"/>
            </w:pPr>
            <w:r>
              <w:t xml:space="preserve">80 ng/g </w:t>
            </w:r>
            <w:r w:rsidRPr="00AD4D50">
              <w:rPr>
                <w:color w:val="FF0000"/>
              </w:rPr>
              <w:t>dw</w:t>
            </w:r>
          </w:p>
        </w:tc>
        <w:tc>
          <w:tcPr>
            <w:tcW w:w="567" w:type="dxa"/>
          </w:tcPr>
          <w:p w14:paraId="12533B10" w14:textId="7A6FFED4" w:rsidR="0001493B" w:rsidRDefault="0001493B" w:rsidP="0001493B">
            <w:pPr>
              <w:pStyle w:val="Sansinterligne"/>
            </w:pPr>
            <w:proofErr w:type="gramStart"/>
            <w:r>
              <w:t>b</w:t>
            </w:r>
            <w:proofErr w:type="gramEnd"/>
          </w:p>
        </w:tc>
        <w:tc>
          <w:tcPr>
            <w:tcW w:w="1418" w:type="dxa"/>
            <w:tcBorders>
              <w:right w:val="single" w:sz="12" w:space="0" w:color="auto"/>
            </w:tcBorders>
          </w:tcPr>
          <w:p w14:paraId="1E0D8C69" w14:textId="44EC5634"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34B24DC" w14:textId="36741C15"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24D1F353" w14:textId="29C478A0"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08D06972" w14:textId="4DCA5F65"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r>
      <w:tr w:rsidR="0001493B" w:rsidRPr="00AD4D50" w14:paraId="676EA441" w14:textId="77777777" w:rsidTr="0026427C">
        <w:trPr>
          <w:cantSplit/>
          <w:trHeight w:val="102"/>
        </w:trPr>
        <w:tc>
          <w:tcPr>
            <w:tcW w:w="1271" w:type="dxa"/>
            <w:vMerge/>
            <w:tcBorders>
              <w:bottom w:val="single" w:sz="12" w:space="0" w:color="auto"/>
            </w:tcBorders>
          </w:tcPr>
          <w:p w14:paraId="5497350B" w14:textId="77777777" w:rsidR="0001493B" w:rsidRPr="00410A8D" w:rsidRDefault="0001493B" w:rsidP="0001493B">
            <w:pPr>
              <w:pStyle w:val="Sansinterligne"/>
              <w:rPr>
                <w:rStyle w:val="lev"/>
                <w:b w:val="0"/>
                <w:bCs w:val="0"/>
              </w:rPr>
            </w:pPr>
          </w:p>
        </w:tc>
        <w:tc>
          <w:tcPr>
            <w:tcW w:w="1418" w:type="dxa"/>
            <w:tcBorders>
              <w:bottom w:val="single" w:sz="12" w:space="0" w:color="auto"/>
            </w:tcBorders>
            <w:vAlign w:val="center"/>
          </w:tcPr>
          <w:p w14:paraId="47DACAF3" w14:textId="4ECDD974" w:rsidR="0001493B" w:rsidRPr="000B09DF" w:rsidRDefault="0001493B" w:rsidP="0001493B">
            <w:pPr>
              <w:pStyle w:val="Sansinterligne"/>
              <w:rPr>
                <w:rStyle w:val="lev"/>
                <w:b w:val="0"/>
                <w:bCs w:val="0"/>
                <w:lang w:val="en-US"/>
              </w:rPr>
            </w:pPr>
            <w:r w:rsidRPr="000B09DF">
              <w:rPr>
                <w:rStyle w:val="lev"/>
                <w:b w:val="0"/>
                <w:bCs w:val="0"/>
                <w:lang w:val="en-US"/>
              </w:rPr>
              <w:t>Benzo(</w:t>
            </w:r>
            <w:proofErr w:type="gramStart"/>
            <w:r w:rsidRPr="000B09DF">
              <w:rPr>
                <w:rStyle w:val="lev"/>
                <w:b w:val="0"/>
                <w:bCs w:val="0"/>
                <w:lang w:val="en-US"/>
              </w:rPr>
              <w:t>g,h</w:t>
            </w:r>
            <w:proofErr w:type="gramEnd"/>
            <w:r w:rsidRPr="000B09DF">
              <w:rPr>
                <w:rStyle w:val="lev"/>
                <w:b w:val="0"/>
                <w:bCs w:val="0"/>
                <w:lang w:val="en-US"/>
              </w:rPr>
              <w:t>,i)perylene</w:t>
            </w:r>
          </w:p>
        </w:tc>
        <w:tc>
          <w:tcPr>
            <w:tcW w:w="1417" w:type="dxa"/>
            <w:vMerge/>
            <w:tcBorders>
              <w:bottom w:val="single" w:sz="12" w:space="0" w:color="auto"/>
            </w:tcBorders>
            <w:vAlign w:val="center"/>
          </w:tcPr>
          <w:p w14:paraId="2FA8B1F5" w14:textId="77777777" w:rsidR="0001493B" w:rsidRPr="00AD4D50" w:rsidRDefault="0001493B" w:rsidP="0001493B">
            <w:pPr>
              <w:pStyle w:val="Sansinterligne"/>
              <w:rPr>
                <w:lang w:val="en-US"/>
              </w:rPr>
            </w:pPr>
          </w:p>
        </w:tc>
        <w:tc>
          <w:tcPr>
            <w:tcW w:w="1559" w:type="dxa"/>
            <w:vMerge/>
            <w:tcBorders>
              <w:bottom w:val="single" w:sz="12" w:space="0" w:color="auto"/>
            </w:tcBorders>
            <w:vAlign w:val="center"/>
          </w:tcPr>
          <w:p w14:paraId="75BFCA22" w14:textId="77777777" w:rsidR="0001493B" w:rsidRPr="00AD4D50" w:rsidRDefault="0001493B" w:rsidP="0001493B">
            <w:pPr>
              <w:pStyle w:val="Sansinterligne"/>
              <w:rPr>
                <w:lang w:val="en-US"/>
              </w:rPr>
            </w:pPr>
          </w:p>
        </w:tc>
        <w:tc>
          <w:tcPr>
            <w:tcW w:w="742" w:type="dxa"/>
            <w:tcBorders>
              <w:bottom w:val="single" w:sz="12" w:space="0" w:color="auto"/>
            </w:tcBorders>
            <w:vAlign w:val="center"/>
          </w:tcPr>
          <w:p w14:paraId="59BA7B27" w14:textId="63FBD7D7" w:rsidR="0001493B" w:rsidRPr="00AD4D50" w:rsidRDefault="0001493B" w:rsidP="0001493B">
            <w:pPr>
              <w:pStyle w:val="Sansinterligne"/>
              <w:jc w:val="center"/>
              <w:rPr>
                <w:lang w:val="en-US"/>
              </w:rPr>
            </w:pPr>
            <w:r>
              <w:t>High</w:t>
            </w:r>
          </w:p>
        </w:tc>
        <w:tc>
          <w:tcPr>
            <w:tcW w:w="818" w:type="dxa"/>
            <w:vMerge/>
            <w:tcBorders>
              <w:bottom w:val="single" w:sz="12" w:space="0" w:color="auto"/>
            </w:tcBorders>
            <w:vAlign w:val="center"/>
          </w:tcPr>
          <w:p w14:paraId="62136A4C" w14:textId="0E79AC6D" w:rsidR="0001493B" w:rsidRPr="00AD4D50" w:rsidRDefault="0001493B" w:rsidP="0001493B">
            <w:pPr>
              <w:pStyle w:val="Sansinterligne"/>
              <w:jc w:val="center"/>
              <w:rPr>
                <w:lang w:val="en-US"/>
              </w:rPr>
            </w:pPr>
          </w:p>
        </w:tc>
        <w:tc>
          <w:tcPr>
            <w:tcW w:w="1275" w:type="dxa"/>
            <w:tcBorders>
              <w:bottom w:val="single" w:sz="12" w:space="0" w:color="auto"/>
            </w:tcBorders>
          </w:tcPr>
          <w:p w14:paraId="1DE1CB5D" w14:textId="1A9B62CD" w:rsidR="0001493B" w:rsidRPr="00AD4D50" w:rsidRDefault="0001493B" w:rsidP="0001493B">
            <w:pPr>
              <w:pStyle w:val="Sansinterligne"/>
              <w:rPr>
                <w:lang w:val="en-US"/>
              </w:rPr>
            </w:pPr>
            <w:r>
              <w:rPr>
                <w:lang w:val="en-US"/>
              </w:rPr>
              <w:t xml:space="preserve">110 ng/g </w:t>
            </w:r>
            <w:r w:rsidRPr="00AD4D50">
              <w:rPr>
                <w:color w:val="FF0000"/>
                <w:lang w:val="en-US"/>
              </w:rPr>
              <w:t>dw</w:t>
            </w:r>
          </w:p>
        </w:tc>
        <w:tc>
          <w:tcPr>
            <w:tcW w:w="567" w:type="dxa"/>
            <w:tcBorders>
              <w:bottom w:val="single" w:sz="12" w:space="0" w:color="auto"/>
            </w:tcBorders>
          </w:tcPr>
          <w:p w14:paraId="7A437BE2" w14:textId="2FC58670" w:rsidR="0001493B" w:rsidRPr="00AD4D50" w:rsidRDefault="0001493B" w:rsidP="0001493B">
            <w:pPr>
              <w:pStyle w:val="Sansinterligne"/>
              <w:rPr>
                <w:lang w:val="en-US"/>
              </w:rPr>
            </w:pPr>
            <w:proofErr w:type="gramStart"/>
            <w:r>
              <w:t>b</w:t>
            </w:r>
            <w:proofErr w:type="gramEnd"/>
          </w:p>
        </w:tc>
        <w:tc>
          <w:tcPr>
            <w:tcW w:w="1418" w:type="dxa"/>
            <w:tcBorders>
              <w:bottom w:val="single" w:sz="12" w:space="0" w:color="auto"/>
              <w:right w:val="single" w:sz="12" w:space="0" w:color="auto"/>
            </w:tcBorders>
          </w:tcPr>
          <w:p w14:paraId="09F489C9" w14:textId="1C856840"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bottom w:val="single" w:sz="12" w:space="0" w:color="auto"/>
            </w:tcBorders>
            <w:vAlign w:val="center"/>
          </w:tcPr>
          <w:p w14:paraId="15262ABA" w14:textId="796D8E0F"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7441E05B" w14:textId="5A0765E7" w:rsidR="0001493B" w:rsidRPr="0001493B" w:rsidRDefault="0001493B" w:rsidP="00BB7212">
            <w:pPr>
              <w:pStyle w:val="Sansinterligne"/>
              <w:jc w:val="cente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0556A117" w14:textId="082963E0"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r>
      <w:tr w:rsidR="00BF57D0" w:rsidRPr="00FE2788" w14:paraId="1249A129" w14:textId="6285C8A9" w:rsidTr="00BB7212">
        <w:trPr>
          <w:cantSplit/>
          <w:trHeight w:val="274"/>
        </w:trPr>
        <w:tc>
          <w:tcPr>
            <w:tcW w:w="1271" w:type="dxa"/>
            <w:vMerge w:val="restart"/>
            <w:tcBorders>
              <w:top w:val="single" w:sz="12" w:space="0" w:color="auto"/>
            </w:tcBorders>
          </w:tcPr>
          <w:p w14:paraId="08CCDAD7" w14:textId="44F0A779" w:rsidR="00BF57D0" w:rsidRPr="006A6E94" w:rsidRDefault="00BF57D0" w:rsidP="00BF57D0">
            <w:pPr>
              <w:pStyle w:val="Sansinterligne"/>
              <w:rPr>
                <w:rStyle w:val="lev"/>
                <w:b w:val="0"/>
                <w:bCs w:val="0"/>
              </w:rPr>
            </w:pPr>
            <w:r>
              <w:rPr>
                <w:rStyle w:val="lev"/>
                <w:b w:val="0"/>
                <w:bCs w:val="0"/>
              </w:rPr>
              <w:t>Organochlorin pesticides</w:t>
            </w:r>
          </w:p>
        </w:tc>
        <w:tc>
          <w:tcPr>
            <w:tcW w:w="1418" w:type="dxa"/>
            <w:tcBorders>
              <w:top w:val="single" w:sz="12" w:space="0" w:color="auto"/>
            </w:tcBorders>
            <w:vAlign w:val="center"/>
          </w:tcPr>
          <w:p w14:paraId="35F42E37" w14:textId="5EF5C6BF" w:rsidR="00BF57D0" w:rsidRPr="000B09DF" w:rsidRDefault="00BF57D0" w:rsidP="00BF57D0">
            <w:pPr>
              <w:pStyle w:val="Sansinterligne"/>
              <w:rPr>
                <w:rStyle w:val="lev"/>
                <w:b w:val="0"/>
                <w:bCs w:val="0"/>
                <w:lang w:val="en-US"/>
              </w:rPr>
            </w:pPr>
            <w:r w:rsidRPr="000B09DF">
              <w:rPr>
                <w:rStyle w:val="lev"/>
                <w:b w:val="0"/>
                <w:bCs w:val="0"/>
                <w:lang w:val="en-US"/>
              </w:rPr>
              <w:t>Hexachlorocyclohexane gamma (Gamma-HCH or Lindane)</w:t>
            </w:r>
          </w:p>
        </w:tc>
        <w:tc>
          <w:tcPr>
            <w:tcW w:w="1417" w:type="dxa"/>
            <w:tcBorders>
              <w:top w:val="single" w:sz="12" w:space="0" w:color="auto"/>
            </w:tcBorders>
            <w:vAlign w:val="center"/>
          </w:tcPr>
          <w:p w14:paraId="739DD216" w14:textId="15D6898C" w:rsidR="00BF57D0" w:rsidRPr="00410A8D" w:rsidRDefault="00BF57D0" w:rsidP="00BF57D0">
            <w:pPr>
              <w:pStyle w:val="Sansinterligne"/>
            </w:pPr>
            <w:r w:rsidRPr="00A23626">
              <w:rPr>
                <w:lang w:val="en-US"/>
              </w:rPr>
              <w:t>Insecticide (historical)</w:t>
            </w:r>
          </w:p>
        </w:tc>
        <w:tc>
          <w:tcPr>
            <w:tcW w:w="1559" w:type="dxa"/>
            <w:tcBorders>
              <w:top w:val="single" w:sz="12" w:space="0" w:color="auto"/>
            </w:tcBorders>
            <w:vAlign w:val="center"/>
          </w:tcPr>
          <w:p w14:paraId="08919B98" w14:textId="62677282" w:rsidR="00BF57D0" w:rsidRPr="00410A8D" w:rsidRDefault="00BF57D0" w:rsidP="00BF57D0">
            <w:pPr>
              <w:pStyle w:val="Sansinterligne"/>
            </w:pPr>
            <w:r>
              <w:t>Neurotoxicity, reproduction effects</w:t>
            </w:r>
          </w:p>
        </w:tc>
        <w:tc>
          <w:tcPr>
            <w:tcW w:w="742" w:type="dxa"/>
            <w:tcBorders>
              <w:top w:val="single" w:sz="12" w:space="0" w:color="auto"/>
            </w:tcBorders>
            <w:vAlign w:val="center"/>
          </w:tcPr>
          <w:p w14:paraId="550AC499" w14:textId="35A0DD56" w:rsidR="00BF57D0" w:rsidRPr="00410A8D" w:rsidRDefault="00BF57D0" w:rsidP="00BF57D0">
            <w:pPr>
              <w:pStyle w:val="Sansinterligne"/>
              <w:jc w:val="center"/>
            </w:pPr>
            <w:r w:rsidRPr="00FE2788">
              <w:rPr>
                <w:lang w:val="en-US"/>
              </w:rPr>
              <w:t>High</w:t>
            </w:r>
          </w:p>
        </w:tc>
        <w:tc>
          <w:tcPr>
            <w:tcW w:w="818" w:type="dxa"/>
            <w:tcBorders>
              <w:top w:val="single" w:sz="12" w:space="0" w:color="auto"/>
            </w:tcBorders>
            <w:vAlign w:val="center"/>
          </w:tcPr>
          <w:p w14:paraId="19250C22" w14:textId="77580C99" w:rsidR="00BF57D0" w:rsidRDefault="00BF57D0" w:rsidP="00BF57D0">
            <w:pPr>
              <w:pStyle w:val="Sansinterligne"/>
              <w:jc w:val="center"/>
            </w:pPr>
            <w:r>
              <w:t>1982-2023</w:t>
            </w:r>
          </w:p>
        </w:tc>
        <w:tc>
          <w:tcPr>
            <w:tcW w:w="1275" w:type="dxa"/>
            <w:tcBorders>
              <w:top w:val="single" w:sz="12" w:space="0" w:color="auto"/>
            </w:tcBorders>
          </w:tcPr>
          <w:p w14:paraId="3D4F3311" w14:textId="0385DB8A" w:rsidR="00BF57D0" w:rsidRDefault="00BF57D0" w:rsidP="00BF57D0">
            <w:pPr>
              <w:pStyle w:val="Sansinterligne"/>
              <w:tabs>
                <w:tab w:val="left" w:pos="569"/>
              </w:tabs>
            </w:pPr>
            <w:r>
              <w:rPr>
                <w:lang w:val="en-US"/>
              </w:rPr>
              <w:t xml:space="preserve">0.29 </w:t>
            </w:r>
            <w:r>
              <w:t>ng/g ww</w:t>
            </w:r>
          </w:p>
        </w:tc>
        <w:tc>
          <w:tcPr>
            <w:tcW w:w="567" w:type="dxa"/>
            <w:tcBorders>
              <w:top w:val="single" w:sz="12" w:space="0" w:color="auto"/>
            </w:tcBorders>
          </w:tcPr>
          <w:p w14:paraId="2266EE4A" w14:textId="7307D0EC" w:rsidR="00BF57D0" w:rsidRDefault="00BF57D0" w:rsidP="00BF57D0">
            <w:pPr>
              <w:pStyle w:val="Sansinterligne"/>
            </w:pPr>
            <w:proofErr w:type="gramStart"/>
            <w:r>
              <w:t>b</w:t>
            </w:r>
            <w:proofErr w:type="gramEnd"/>
          </w:p>
        </w:tc>
        <w:tc>
          <w:tcPr>
            <w:tcW w:w="1418" w:type="dxa"/>
            <w:tcBorders>
              <w:top w:val="single" w:sz="12" w:space="0" w:color="auto"/>
              <w:right w:val="single" w:sz="12" w:space="0" w:color="auto"/>
            </w:tcBorders>
          </w:tcPr>
          <w:p w14:paraId="61D061ED" w14:textId="38F27277" w:rsidR="00BF57D0" w:rsidRDefault="0087750E" w:rsidP="00BF57D0">
            <w:pPr>
              <w:pStyle w:val="Sansinterligne"/>
            </w:pPr>
            <w:r>
              <w:t xml:space="preserve">EAC </w:t>
            </w:r>
            <w:r w:rsidR="00BF57D0">
              <w:fldChar w:fldCharType="begin"/>
            </w:r>
            <w:r w:rsidR="00BF57D0">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rsidR="00BF57D0">
              <w:fldChar w:fldCharType="separate"/>
            </w:r>
            <w:r w:rsidR="00BF57D0" w:rsidRPr="00CC3799">
              <w:rPr>
                <w:rFonts w:ascii="Calibri Light" w:hAnsi="Calibri Light" w:cs="Calibri Light"/>
              </w:rPr>
              <w:t>(Ineris, 2022)</w:t>
            </w:r>
            <w:r w:rsidR="00BF57D0">
              <w:fldChar w:fldCharType="end"/>
            </w:r>
          </w:p>
        </w:tc>
        <w:tc>
          <w:tcPr>
            <w:tcW w:w="939" w:type="dxa"/>
            <w:tcBorders>
              <w:top w:val="single" w:sz="12" w:space="0" w:color="auto"/>
              <w:left w:val="single" w:sz="12" w:space="0" w:color="auto"/>
            </w:tcBorders>
            <w:vAlign w:val="center"/>
          </w:tcPr>
          <w:p w14:paraId="35303B21" w14:textId="7FA9FA0F" w:rsidR="00BF57D0" w:rsidRPr="004C18A6" w:rsidRDefault="00BF57D0" w:rsidP="00BB7212">
            <w:pPr>
              <w:pStyle w:val="Sansinterligne"/>
              <w:jc w:val="center"/>
            </w:pPr>
            <w:proofErr w:type="gramStart"/>
            <w:r w:rsidRPr="00147F5F">
              <w:rPr>
                <w:color w:val="70AD47" w:themeColor="accent6"/>
              </w:rPr>
              <w:t>↓  ↓</w:t>
            </w:r>
            <w:proofErr w:type="gramEnd"/>
            <w:r w:rsidRPr="00147F5F">
              <w:rPr>
                <w:color w:val="70AD47" w:themeColor="accent6"/>
              </w:rPr>
              <w:t xml:space="preserve">  </w:t>
            </w:r>
            <w:r w:rsidR="004C18A6" w:rsidRPr="00147F5F">
              <w:rPr>
                <w:color w:val="70AD47" w:themeColor="accent6"/>
              </w:rPr>
              <w:t xml:space="preserve"> </w:t>
            </w:r>
            <w:r w:rsidR="004C18A6">
              <w:rPr>
                <w:rFonts w:ascii="Segoe UI Emoji" w:hAnsi="Segoe UI Emoji" w:cs="Segoe UI Emoji"/>
              </w:rPr>
              <w:t>🔵</w:t>
            </w:r>
          </w:p>
        </w:tc>
        <w:tc>
          <w:tcPr>
            <w:tcW w:w="939" w:type="dxa"/>
            <w:tcBorders>
              <w:top w:val="single" w:sz="12" w:space="0" w:color="auto"/>
            </w:tcBorders>
            <w:vAlign w:val="center"/>
          </w:tcPr>
          <w:p w14:paraId="165941A6" w14:textId="368CE955" w:rsidR="00BF57D0" w:rsidRPr="004C18A6" w:rsidRDefault="00BF57D0" w:rsidP="00BB7212">
            <w:pPr>
              <w:pStyle w:val="Sansinterligne"/>
              <w:jc w:val="center"/>
            </w:pPr>
            <w:proofErr w:type="gramStart"/>
            <w:r w:rsidRPr="00147F5F">
              <w:rPr>
                <w:color w:val="70AD47" w:themeColor="accent6"/>
              </w:rPr>
              <w:t xml:space="preserve">↓ </w:t>
            </w:r>
            <w:r w:rsidRPr="004C18A6">
              <w:t xml:space="preserve"> </w:t>
            </w:r>
            <w:r w:rsidR="008210B7">
              <w:t>NA</w:t>
            </w:r>
            <w:proofErr w:type="gramEnd"/>
            <w:r w:rsidRPr="004C18A6">
              <w:t xml:space="preserve">  </w:t>
            </w:r>
            <w:r w:rsidR="004C18A6">
              <w:t xml:space="preserve"> </w:t>
            </w:r>
            <w:r w:rsidR="004C18A6">
              <w:rPr>
                <w:rFonts w:ascii="Segoe UI Emoji" w:hAnsi="Segoe UI Emoji" w:cs="Segoe UI Emoji"/>
              </w:rPr>
              <w:t>🔵</w:t>
            </w:r>
          </w:p>
        </w:tc>
        <w:tc>
          <w:tcPr>
            <w:tcW w:w="939" w:type="dxa"/>
            <w:tcBorders>
              <w:top w:val="single" w:sz="12" w:space="0" w:color="auto"/>
            </w:tcBorders>
            <w:vAlign w:val="center"/>
          </w:tcPr>
          <w:p w14:paraId="416FD3CF" w14:textId="645E4451" w:rsidR="00BF57D0" w:rsidRPr="004C18A6" w:rsidRDefault="00BF57D0" w:rsidP="00BB7212">
            <w:pPr>
              <w:pStyle w:val="Sansinterligne"/>
              <w:jc w:val="center"/>
            </w:pPr>
            <w:proofErr w:type="gramStart"/>
            <w:r w:rsidRPr="00147F5F">
              <w:rPr>
                <w:color w:val="70AD47" w:themeColor="accent6"/>
              </w:rPr>
              <w:t>↓</w:t>
            </w:r>
            <w:r w:rsidRPr="004C18A6">
              <w:t xml:space="preserve">  </w:t>
            </w:r>
            <w:r w:rsidR="008210B7" w:rsidRPr="00147F5F">
              <w:rPr>
                <w:color w:val="70AD47" w:themeColor="accent6"/>
              </w:rPr>
              <w:t>↓</w:t>
            </w:r>
            <w:proofErr w:type="gramEnd"/>
            <w:r w:rsidRPr="004C18A6">
              <w:t xml:space="preserve">  </w:t>
            </w:r>
            <w:r w:rsidR="004C18A6">
              <w:t xml:space="preserve"> </w:t>
            </w:r>
            <w:r w:rsidR="004C18A6">
              <w:rPr>
                <w:rFonts w:ascii="Segoe UI Emoji" w:hAnsi="Segoe UI Emoji" w:cs="Segoe UI Emoji"/>
              </w:rPr>
              <w:t>🔵</w:t>
            </w:r>
          </w:p>
        </w:tc>
      </w:tr>
      <w:tr w:rsidR="00BF57D0" w:rsidRPr="00FE2788" w14:paraId="0DDC5516" w14:textId="72D10862" w:rsidTr="00BB7212">
        <w:trPr>
          <w:cantSplit/>
          <w:trHeight w:val="274"/>
        </w:trPr>
        <w:tc>
          <w:tcPr>
            <w:tcW w:w="1271" w:type="dxa"/>
            <w:vMerge/>
            <w:tcBorders>
              <w:bottom w:val="single" w:sz="12" w:space="0" w:color="auto"/>
            </w:tcBorders>
          </w:tcPr>
          <w:p w14:paraId="7D83EFF2" w14:textId="77777777" w:rsidR="00BF57D0" w:rsidRPr="00AB0606" w:rsidRDefault="00BF57D0" w:rsidP="00BF57D0">
            <w:pPr>
              <w:pStyle w:val="Sansinterligne"/>
              <w:rPr>
                <w:rStyle w:val="lev"/>
                <w:b w:val="0"/>
                <w:bCs w:val="0"/>
              </w:rPr>
            </w:pPr>
          </w:p>
        </w:tc>
        <w:tc>
          <w:tcPr>
            <w:tcW w:w="1418" w:type="dxa"/>
            <w:tcBorders>
              <w:bottom w:val="single" w:sz="12" w:space="0" w:color="auto"/>
            </w:tcBorders>
            <w:vAlign w:val="center"/>
          </w:tcPr>
          <w:p w14:paraId="49990788" w14:textId="0EBC91D1" w:rsidR="00BF57D0" w:rsidRPr="000B09DF" w:rsidRDefault="00BF57D0" w:rsidP="00BF57D0">
            <w:pPr>
              <w:pStyle w:val="Sansinterligne"/>
              <w:rPr>
                <w:rStyle w:val="lev"/>
                <w:b w:val="0"/>
                <w:bCs w:val="0"/>
              </w:rPr>
            </w:pPr>
            <w:r w:rsidRPr="000B09DF">
              <w:t xml:space="preserve">DDT </w:t>
            </w:r>
            <w:proofErr w:type="gramStart"/>
            <w:r w:rsidRPr="000B09DF">
              <w:t>total:</w:t>
            </w:r>
            <w:proofErr w:type="gramEnd"/>
            <w:r w:rsidRPr="000B09DF">
              <w:t xml:space="preserve"> sum of isomers p,p'-DDT (4,4’-DDT), o,p’-DDT (2,4’-DDT), p,p'-DDE (4,4’-DDE), p,p'-DDD (4,4’-DDD)</w:t>
            </w:r>
          </w:p>
        </w:tc>
        <w:tc>
          <w:tcPr>
            <w:tcW w:w="1417" w:type="dxa"/>
            <w:tcBorders>
              <w:bottom w:val="single" w:sz="12" w:space="0" w:color="auto"/>
            </w:tcBorders>
            <w:vAlign w:val="center"/>
          </w:tcPr>
          <w:p w14:paraId="0EC2C68C" w14:textId="08B8B006" w:rsidR="00BF57D0" w:rsidRPr="00A23626" w:rsidRDefault="00BF57D0" w:rsidP="00BF57D0">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12" w:space="0" w:color="auto"/>
            </w:tcBorders>
            <w:vAlign w:val="center"/>
          </w:tcPr>
          <w:p w14:paraId="6147B00A" w14:textId="7DD889B8" w:rsidR="00BF57D0" w:rsidRPr="002C09A8" w:rsidRDefault="00BF57D0" w:rsidP="00BF57D0">
            <w:pPr>
              <w:pStyle w:val="Sansinterligne"/>
              <w:rPr>
                <w:lang w:val="en-US"/>
              </w:rPr>
            </w:pPr>
            <w:r w:rsidRPr="00FE2788">
              <w:rPr>
                <w:szCs w:val="20"/>
                <w:lang w:val="en-US"/>
              </w:rPr>
              <w:t>Endocrine disruptor, reproductive impact, hepatic toxicity, potential carcinogen</w:t>
            </w:r>
          </w:p>
        </w:tc>
        <w:tc>
          <w:tcPr>
            <w:tcW w:w="742" w:type="dxa"/>
            <w:tcBorders>
              <w:bottom w:val="single" w:sz="12" w:space="0" w:color="auto"/>
            </w:tcBorders>
            <w:vAlign w:val="center"/>
          </w:tcPr>
          <w:p w14:paraId="16395EE7" w14:textId="525A8E62" w:rsidR="00BF57D0" w:rsidRPr="002C09A8" w:rsidRDefault="00BF57D0" w:rsidP="00BF57D0">
            <w:pPr>
              <w:pStyle w:val="Sansinterligne"/>
              <w:jc w:val="center"/>
              <w:rPr>
                <w:lang w:val="en-US"/>
              </w:rPr>
            </w:pPr>
            <w:r>
              <w:t>Very high</w:t>
            </w:r>
          </w:p>
        </w:tc>
        <w:tc>
          <w:tcPr>
            <w:tcW w:w="818" w:type="dxa"/>
            <w:tcBorders>
              <w:bottom w:val="single" w:sz="12" w:space="0" w:color="auto"/>
            </w:tcBorders>
            <w:vAlign w:val="center"/>
          </w:tcPr>
          <w:p w14:paraId="31FA93A5" w14:textId="2E7AFA5A" w:rsidR="00BF57D0" w:rsidRPr="002C09A8" w:rsidRDefault="00BF57D0" w:rsidP="00BF57D0">
            <w:pPr>
              <w:pStyle w:val="Sansinterligne"/>
              <w:jc w:val="center"/>
              <w:rPr>
                <w:lang w:val="en-US"/>
              </w:rPr>
            </w:pPr>
            <w:r>
              <w:rPr>
                <w:lang w:val="en-US"/>
              </w:rPr>
              <w:t>1979-2023</w:t>
            </w:r>
          </w:p>
        </w:tc>
        <w:tc>
          <w:tcPr>
            <w:tcW w:w="1275" w:type="dxa"/>
            <w:tcBorders>
              <w:bottom w:val="single" w:sz="12" w:space="0" w:color="auto"/>
            </w:tcBorders>
          </w:tcPr>
          <w:p w14:paraId="74FEDE9B" w14:textId="6A804903" w:rsidR="00BF57D0" w:rsidRDefault="00BF57D0" w:rsidP="00BF57D0">
            <w:pPr>
              <w:pStyle w:val="Sansinterligne"/>
              <w:tabs>
                <w:tab w:val="left" w:pos="569"/>
              </w:tabs>
            </w:pPr>
            <w:r>
              <w:t>1282 ng/g ww</w:t>
            </w:r>
          </w:p>
        </w:tc>
        <w:tc>
          <w:tcPr>
            <w:tcW w:w="567" w:type="dxa"/>
            <w:tcBorders>
              <w:bottom w:val="single" w:sz="12" w:space="0" w:color="auto"/>
            </w:tcBorders>
          </w:tcPr>
          <w:p w14:paraId="70AECCF4" w14:textId="4128E734" w:rsidR="00BF57D0" w:rsidRDefault="00BF57D0" w:rsidP="00BF57D0">
            <w:pPr>
              <w:pStyle w:val="Sansinterligne"/>
            </w:pPr>
            <w:proofErr w:type="gramStart"/>
            <w:r>
              <w:t>b</w:t>
            </w:r>
            <w:proofErr w:type="gramEnd"/>
          </w:p>
        </w:tc>
        <w:tc>
          <w:tcPr>
            <w:tcW w:w="1418" w:type="dxa"/>
            <w:tcBorders>
              <w:bottom w:val="single" w:sz="12" w:space="0" w:color="auto"/>
              <w:right w:val="single" w:sz="12" w:space="0" w:color="auto"/>
            </w:tcBorders>
          </w:tcPr>
          <w:p w14:paraId="7CF9952A" w14:textId="34D5DF75" w:rsidR="00BF57D0" w:rsidRDefault="00BF57D0" w:rsidP="00BF57D0">
            <w:pPr>
              <w:pStyle w:val="Sansinterligne"/>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bottom w:val="single" w:sz="12" w:space="0" w:color="auto"/>
            </w:tcBorders>
            <w:vAlign w:val="center"/>
          </w:tcPr>
          <w:p w14:paraId="540FB6EC" w14:textId="08A6E4EE" w:rsidR="00BF57D0" w:rsidRPr="004C18A6" w:rsidRDefault="00BF57D0" w:rsidP="00BB7212">
            <w:pPr>
              <w:pStyle w:val="Sansinterligne"/>
              <w:jc w:val="center"/>
            </w:pPr>
            <w:proofErr w:type="gramStart"/>
            <w:r w:rsidRPr="00147F5F">
              <w:rPr>
                <w:color w:val="70AD47" w:themeColor="accent6"/>
              </w:rPr>
              <w:t>↓</w:t>
            </w:r>
            <w:r w:rsidRPr="004C18A6">
              <w:t xml:space="preserve">  →</w:t>
            </w:r>
            <w:proofErr w:type="gramEnd"/>
            <w:r w:rsidRPr="004C18A6">
              <w:t xml:space="preserve">  </w:t>
            </w:r>
            <w:r w:rsidR="004C18A6">
              <w:t xml:space="preserve"> </w:t>
            </w:r>
            <w:r w:rsidR="004C18A6">
              <w:rPr>
                <w:rFonts w:ascii="Segoe UI Emoji" w:hAnsi="Segoe UI Emoji" w:cs="Segoe UI Emoji"/>
              </w:rPr>
              <w:t>🔵</w:t>
            </w:r>
          </w:p>
        </w:tc>
        <w:tc>
          <w:tcPr>
            <w:tcW w:w="939" w:type="dxa"/>
            <w:tcBorders>
              <w:bottom w:val="single" w:sz="12" w:space="0" w:color="auto"/>
            </w:tcBorders>
            <w:vAlign w:val="center"/>
          </w:tcPr>
          <w:p w14:paraId="79E95678" w14:textId="488E631B" w:rsidR="00BF57D0" w:rsidRPr="004C18A6" w:rsidRDefault="00BF57D0" w:rsidP="00BB7212">
            <w:pPr>
              <w:pStyle w:val="Sansinterligne"/>
              <w:jc w:val="center"/>
            </w:pPr>
            <w:proofErr w:type="gramStart"/>
            <w:r w:rsidRPr="00147F5F">
              <w:rPr>
                <w:color w:val="70AD47" w:themeColor="accent6"/>
              </w:rPr>
              <w:t>↓</w:t>
            </w:r>
            <w:r w:rsidRPr="004C18A6">
              <w:t xml:space="preserve">  →</w:t>
            </w:r>
            <w:proofErr w:type="gramEnd"/>
            <w:r w:rsidRPr="004C18A6">
              <w:t xml:space="preserve">  </w:t>
            </w:r>
            <w:r w:rsidR="004C18A6">
              <w:t xml:space="preserve"> </w:t>
            </w:r>
            <w:r w:rsidR="004C18A6">
              <w:rPr>
                <w:rFonts w:ascii="Segoe UI Emoji" w:hAnsi="Segoe UI Emoji" w:cs="Segoe UI Emoji"/>
              </w:rPr>
              <w:t>🔵</w:t>
            </w:r>
          </w:p>
        </w:tc>
        <w:tc>
          <w:tcPr>
            <w:tcW w:w="939" w:type="dxa"/>
            <w:tcBorders>
              <w:bottom w:val="single" w:sz="12" w:space="0" w:color="auto"/>
            </w:tcBorders>
            <w:vAlign w:val="center"/>
          </w:tcPr>
          <w:p w14:paraId="583B9CAC" w14:textId="688822B0" w:rsidR="00BF57D0" w:rsidRPr="004C18A6" w:rsidRDefault="00BF57D0" w:rsidP="00BB7212">
            <w:pPr>
              <w:pStyle w:val="Sansinterligne"/>
              <w:jc w:val="center"/>
            </w:pPr>
            <w:proofErr w:type="gramStart"/>
            <w:r w:rsidRPr="00147F5F">
              <w:rPr>
                <w:color w:val="70AD47" w:themeColor="accent6"/>
              </w:rPr>
              <w:t>↓  ↓</w:t>
            </w:r>
            <w:proofErr w:type="gramEnd"/>
            <w:r w:rsidRPr="004C18A6">
              <w:t xml:space="preserve">  </w:t>
            </w:r>
            <w:r w:rsidR="004C18A6">
              <w:t xml:space="preserve"> </w:t>
            </w:r>
            <w:r w:rsidR="004C18A6">
              <w:rPr>
                <w:rFonts w:ascii="Segoe UI Emoji" w:hAnsi="Segoe UI Emoji" w:cs="Segoe UI Emoji"/>
              </w:rPr>
              <w:t>🔵</w:t>
            </w:r>
          </w:p>
        </w:tc>
      </w:tr>
      <w:tr w:rsidR="004C18A6" w:rsidRPr="00AB0606" w14:paraId="63473EF8" w14:textId="01F6631B" w:rsidTr="00BB7212">
        <w:trPr>
          <w:cantSplit/>
          <w:trHeight w:val="274"/>
        </w:trPr>
        <w:tc>
          <w:tcPr>
            <w:tcW w:w="1271" w:type="dxa"/>
            <w:tcBorders>
              <w:top w:val="single" w:sz="12" w:space="0" w:color="auto"/>
            </w:tcBorders>
          </w:tcPr>
          <w:p w14:paraId="33CB2AB5" w14:textId="371600E7" w:rsidR="004C18A6" w:rsidRPr="00AB0606" w:rsidRDefault="004C18A6" w:rsidP="004C18A6">
            <w:pPr>
              <w:pStyle w:val="Sansinterligne"/>
              <w:rPr>
                <w:rStyle w:val="lev"/>
                <w:b w:val="0"/>
                <w:bCs w:val="0"/>
              </w:rPr>
            </w:pPr>
            <w:r w:rsidRPr="00AB0606">
              <w:rPr>
                <w:rStyle w:val="lev"/>
                <w:b w:val="0"/>
                <w:bCs w:val="0"/>
              </w:rPr>
              <w:t>Dioxin-like compounds (DLC)</w:t>
            </w:r>
          </w:p>
        </w:tc>
        <w:tc>
          <w:tcPr>
            <w:tcW w:w="1418" w:type="dxa"/>
            <w:tcBorders>
              <w:top w:val="single" w:sz="12" w:space="0" w:color="auto"/>
            </w:tcBorders>
            <w:vAlign w:val="center"/>
          </w:tcPr>
          <w:p w14:paraId="1432209F" w14:textId="6068010D" w:rsidR="004C18A6" w:rsidRPr="000B09DF" w:rsidRDefault="004C18A6" w:rsidP="004C18A6">
            <w:pPr>
              <w:pStyle w:val="Sansinterligne"/>
              <w:rPr>
                <w:rStyle w:val="lev"/>
                <w:b w:val="0"/>
                <w:bCs w:val="0"/>
                <w:lang w:val="en-US"/>
              </w:rPr>
            </w:pPr>
            <w:r w:rsidRPr="000B09DF">
              <w:rPr>
                <w:rStyle w:val="lev"/>
                <w:b w:val="0"/>
                <w:bCs w:val="0"/>
                <w:lang w:val="en-US"/>
              </w:rPr>
              <w:t>Dioxins and dioxin-like compounds: weighted sum of PCDD + PCDF + PCB-DL (*)</w:t>
            </w:r>
          </w:p>
        </w:tc>
        <w:tc>
          <w:tcPr>
            <w:tcW w:w="1417" w:type="dxa"/>
            <w:tcBorders>
              <w:top w:val="single" w:sz="12" w:space="0" w:color="auto"/>
            </w:tcBorders>
            <w:vAlign w:val="center"/>
          </w:tcPr>
          <w:p w14:paraId="621A3672" w14:textId="095F3431" w:rsidR="004C18A6" w:rsidRPr="00AB0606" w:rsidRDefault="004C18A6" w:rsidP="004C18A6">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top w:val="single" w:sz="12" w:space="0" w:color="auto"/>
            </w:tcBorders>
            <w:vAlign w:val="center"/>
          </w:tcPr>
          <w:p w14:paraId="22A7A695" w14:textId="4AFD5D7C" w:rsidR="004C18A6" w:rsidRPr="00DA71CB" w:rsidRDefault="004C18A6" w:rsidP="004C18A6">
            <w:pPr>
              <w:pStyle w:val="Sansinterligne"/>
              <w:rPr>
                <w:lang w:val="en-US"/>
              </w:rPr>
            </w:pPr>
            <w:r w:rsidRPr="00DA71CB">
              <w:rPr>
                <w:lang w:val="en-US"/>
              </w:rPr>
              <w:t>Carcinogenicity, endocrine disruption</w:t>
            </w:r>
          </w:p>
        </w:tc>
        <w:tc>
          <w:tcPr>
            <w:tcW w:w="742" w:type="dxa"/>
            <w:tcBorders>
              <w:top w:val="single" w:sz="12" w:space="0" w:color="auto"/>
            </w:tcBorders>
            <w:vAlign w:val="center"/>
          </w:tcPr>
          <w:p w14:paraId="14AE5C93" w14:textId="6300A590" w:rsidR="004C18A6" w:rsidRPr="00AB0606" w:rsidRDefault="004C18A6" w:rsidP="004C18A6">
            <w:pPr>
              <w:pStyle w:val="Sansinterligne"/>
              <w:jc w:val="center"/>
              <w:rPr>
                <w:lang w:val="en-US"/>
              </w:rPr>
            </w:pPr>
            <w:r w:rsidRPr="00FE2788">
              <w:rPr>
                <w:szCs w:val="20"/>
                <w:lang w:val="en-US"/>
              </w:rPr>
              <w:t>Very high</w:t>
            </w:r>
          </w:p>
        </w:tc>
        <w:tc>
          <w:tcPr>
            <w:tcW w:w="818" w:type="dxa"/>
            <w:tcBorders>
              <w:top w:val="single" w:sz="12" w:space="0" w:color="auto"/>
            </w:tcBorders>
            <w:vAlign w:val="center"/>
          </w:tcPr>
          <w:p w14:paraId="002240F5" w14:textId="313A0BC8" w:rsidR="004C18A6" w:rsidRPr="00AB0606" w:rsidRDefault="004C18A6" w:rsidP="00151637">
            <w:pPr>
              <w:pStyle w:val="Sansinterligne"/>
              <w:rPr>
                <w:lang w:val="en-US"/>
              </w:rPr>
            </w:pPr>
            <w:r>
              <w:rPr>
                <w:lang w:val="en-US"/>
              </w:rPr>
              <w:t>2008-2024</w:t>
            </w:r>
          </w:p>
        </w:tc>
        <w:tc>
          <w:tcPr>
            <w:tcW w:w="1275" w:type="dxa"/>
            <w:tcBorders>
              <w:top w:val="single" w:sz="12" w:space="0" w:color="auto"/>
            </w:tcBorders>
          </w:tcPr>
          <w:p w14:paraId="3D22AA68" w14:textId="2875AD84" w:rsidR="004C18A6" w:rsidRPr="00AB0606" w:rsidRDefault="004C18A6" w:rsidP="004C18A6">
            <w:pPr>
              <w:pStyle w:val="Sansinterligne"/>
              <w:tabs>
                <w:tab w:val="left" w:pos="569"/>
              </w:tabs>
              <w:rPr>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r>
              <w:rPr>
                <w:rStyle w:val="lev"/>
                <w:b w:val="0"/>
                <w:bCs w:val="0"/>
                <w:lang w:val="en-US"/>
              </w:rPr>
              <w:t xml:space="preserve"> (§)</w:t>
            </w:r>
          </w:p>
        </w:tc>
        <w:tc>
          <w:tcPr>
            <w:tcW w:w="567" w:type="dxa"/>
            <w:tcBorders>
              <w:top w:val="single" w:sz="12" w:space="0" w:color="auto"/>
            </w:tcBorders>
          </w:tcPr>
          <w:p w14:paraId="75F0227C" w14:textId="115F9C50" w:rsidR="004C18A6" w:rsidRPr="00AB0606" w:rsidRDefault="004C18A6" w:rsidP="004C18A6">
            <w:pPr>
              <w:pStyle w:val="Sansinterligne"/>
              <w:rPr>
                <w:lang w:val="en-US"/>
              </w:rPr>
            </w:pPr>
            <w:r>
              <w:rPr>
                <w:lang w:val="en-US"/>
              </w:rPr>
              <w:t>f, c, m</w:t>
            </w:r>
          </w:p>
        </w:tc>
        <w:tc>
          <w:tcPr>
            <w:tcW w:w="1418" w:type="dxa"/>
            <w:tcBorders>
              <w:top w:val="single" w:sz="12" w:space="0" w:color="auto"/>
              <w:right w:val="single" w:sz="12" w:space="0" w:color="auto"/>
            </w:tcBorders>
          </w:tcPr>
          <w:p w14:paraId="1867DAF2" w14:textId="5ED33A25" w:rsidR="004C18A6" w:rsidRDefault="004C18A6" w:rsidP="004C18A6">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62C6F7C5" w14:textId="47728441" w:rsidR="004C18A6" w:rsidRPr="004C18A6" w:rsidRDefault="004C18A6" w:rsidP="00BB7212">
            <w:pPr>
              <w:pStyle w:val="Sansinterligne"/>
              <w:jc w:val="center"/>
            </w:pPr>
            <w:r w:rsidRPr="004C18A6">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061C1CE2" w14:textId="2000FA54" w:rsidR="004C18A6" w:rsidRPr="004C18A6" w:rsidRDefault="004C18A6" w:rsidP="00BB7212">
            <w:pPr>
              <w:pStyle w:val="Sansinterligne"/>
              <w:jc w:val="center"/>
            </w:pPr>
            <w:proofErr w:type="gramStart"/>
            <w:r w:rsidRPr="00147F5F">
              <w:rPr>
                <w:color w:val="FF0000"/>
              </w:rPr>
              <w:t>↑</w:t>
            </w:r>
            <w:r w:rsidRPr="004C18A6">
              <w:t xml:space="preserve">  </w:t>
            </w:r>
            <w:r w:rsidR="000F3CC9">
              <w:rPr>
                <w:rFonts w:ascii="Segoe UI Emoji" w:hAnsi="Segoe UI Emoji" w:cs="Segoe UI Emoji"/>
              </w:rPr>
              <w:t>🔵</w:t>
            </w:r>
            <w:proofErr w:type="gramEnd"/>
          </w:p>
        </w:tc>
        <w:tc>
          <w:tcPr>
            <w:tcW w:w="939" w:type="dxa"/>
            <w:tcBorders>
              <w:top w:val="single" w:sz="12" w:space="0" w:color="auto"/>
            </w:tcBorders>
            <w:vAlign w:val="center"/>
          </w:tcPr>
          <w:p w14:paraId="6444B682" w14:textId="3413D6D0" w:rsidR="004C18A6" w:rsidRPr="004C18A6" w:rsidRDefault="000F3CC9" w:rsidP="00BB7212">
            <w:pPr>
              <w:pStyle w:val="Sansinterligne"/>
              <w:jc w:val="center"/>
            </w:pPr>
            <w:proofErr w:type="gramStart"/>
            <w:r w:rsidRPr="004C18A6">
              <w:t>→</w:t>
            </w:r>
            <w:r w:rsidR="004C18A6" w:rsidRPr="004C18A6">
              <w:t xml:space="preserve">  </w:t>
            </w:r>
            <w:r w:rsidR="00F72B94" w:rsidRPr="003F66AA">
              <w:rPr>
                <w:rFonts w:ascii="Segoe UI Emoji" w:hAnsi="Segoe UI Emoji" w:cs="Segoe UI Emoji"/>
              </w:rPr>
              <w:t>🟠</w:t>
            </w:r>
            <w:proofErr w:type="gramEnd"/>
          </w:p>
        </w:tc>
      </w:tr>
      <w:tr w:rsidR="003F66AA" w:rsidRPr="00AB0606" w14:paraId="2D35CC37" w14:textId="77777777" w:rsidTr="00BB7212">
        <w:trPr>
          <w:cantSplit/>
          <w:trHeight w:val="274"/>
        </w:trPr>
        <w:tc>
          <w:tcPr>
            <w:tcW w:w="1271" w:type="dxa"/>
            <w:vMerge w:val="restart"/>
          </w:tcPr>
          <w:p w14:paraId="339812DF" w14:textId="3B8BDD4D" w:rsidR="003F66AA" w:rsidRPr="00AB0606" w:rsidRDefault="003F66AA" w:rsidP="003F66AA">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(PCB</w:t>
            </w:r>
            <w:r>
              <w:rPr>
                <w:lang w:val="en-US"/>
              </w:rPr>
              <w:t>i</w:t>
            </w:r>
            <w:r w:rsidRPr="00FE2788">
              <w:rPr>
                <w:lang w:val="en-US"/>
              </w:rPr>
              <w:t>)</w:t>
            </w:r>
          </w:p>
        </w:tc>
        <w:tc>
          <w:tcPr>
            <w:tcW w:w="1418" w:type="dxa"/>
            <w:vAlign w:val="center"/>
          </w:tcPr>
          <w:p w14:paraId="6C18B2AD" w14:textId="128F17B9" w:rsidR="003F66AA" w:rsidRPr="000B09DF" w:rsidRDefault="003F66AA" w:rsidP="003F66AA">
            <w:pPr>
              <w:pStyle w:val="Sansinterligne"/>
              <w:rPr>
                <w:rStyle w:val="lev"/>
                <w:b w:val="0"/>
                <w:bCs w:val="0"/>
                <w:lang w:val="en-US"/>
              </w:rPr>
            </w:pPr>
            <w:r w:rsidRPr="000B09DF">
              <w:rPr>
                <w:rStyle w:val="lev"/>
                <w:b w:val="0"/>
                <w:bCs w:val="0"/>
                <w:lang w:val="en-US"/>
              </w:rPr>
              <w:t>PCB 28</w:t>
            </w:r>
          </w:p>
        </w:tc>
        <w:tc>
          <w:tcPr>
            <w:tcW w:w="1417" w:type="dxa"/>
            <w:vMerge w:val="restart"/>
            <w:vAlign w:val="center"/>
          </w:tcPr>
          <w:p w14:paraId="0A8B837F" w14:textId="027231E6" w:rsidR="003F66AA" w:rsidRPr="00AB0606" w:rsidRDefault="003F66AA" w:rsidP="003F66AA">
            <w:pPr>
              <w:pStyle w:val="Sansinterligne"/>
              <w:rPr>
                <w:lang w:val="en-US"/>
              </w:rPr>
            </w:pPr>
            <w:r>
              <w:t>Dielectric fluids, sealants</w:t>
            </w:r>
          </w:p>
        </w:tc>
        <w:tc>
          <w:tcPr>
            <w:tcW w:w="1559" w:type="dxa"/>
            <w:vMerge w:val="restart"/>
            <w:vAlign w:val="center"/>
          </w:tcPr>
          <w:p w14:paraId="2540614D" w14:textId="1DF4941D" w:rsidR="003F66AA" w:rsidRPr="00AB0606" w:rsidRDefault="003F66AA" w:rsidP="003F66AA">
            <w:pPr>
              <w:pStyle w:val="Sansinterligne"/>
              <w:rPr>
                <w:lang w:val="en-US"/>
              </w:rPr>
            </w:pPr>
            <w:r w:rsidRPr="00FE2788">
              <w:rPr>
                <w:lang w:val="en-US"/>
              </w:rPr>
              <w:t>Endocrine disruptors, immunotoxicity, reproductive disorders, potential carcinogens</w:t>
            </w:r>
          </w:p>
        </w:tc>
        <w:tc>
          <w:tcPr>
            <w:tcW w:w="742" w:type="dxa"/>
            <w:vMerge w:val="restart"/>
            <w:vAlign w:val="center"/>
          </w:tcPr>
          <w:p w14:paraId="31E1895C" w14:textId="4AE2DB53" w:rsidR="003F66AA" w:rsidRPr="00AB0606" w:rsidRDefault="003F66AA" w:rsidP="003F66AA">
            <w:pPr>
              <w:pStyle w:val="Sansinterligne"/>
              <w:jc w:val="center"/>
              <w:rPr>
                <w:lang w:val="en-US"/>
              </w:rPr>
            </w:pPr>
            <w:r w:rsidRPr="00FE2788">
              <w:rPr>
                <w:lang w:val="en-US"/>
              </w:rPr>
              <w:t>Very high</w:t>
            </w:r>
          </w:p>
        </w:tc>
        <w:tc>
          <w:tcPr>
            <w:tcW w:w="818" w:type="dxa"/>
            <w:vMerge w:val="restart"/>
            <w:vAlign w:val="center"/>
          </w:tcPr>
          <w:p w14:paraId="345F65B7" w14:textId="68FBA79F" w:rsidR="003F66AA" w:rsidRPr="00AB0606" w:rsidRDefault="003F66AA" w:rsidP="003F66AA">
            <w:pPr>
              <w:pStyle w:val="Sansinterligne"/>
              <w:jc w:val="center"/>
              <w:rPr>
                <w:lang w:val="en-US"/>
              </w:rPr>
            </w:pPr>
            <w:r>
              <w:rPr>
                <w:lang w:val="en-US"/>
              </w:rPr>
              <w:t>1988-2024</w:t>
            </w:r>
          </w:p>
        </w:tc>
        <w:tc>
          <w:tcPr>
            <w:tcW w:w="1275" w:type="dxa"/>
          </w:tcPr>
          <w:p w14:paraId="4ACDE869" w14:textId="0BE90F7C" w:rsidR="003F66AA" w:rsidRDefault="003F66AA" w:rsidP="003F66AA">
            <w:pPr>
              <w:pStyle w:val="Sansinterligne"/>
              <w:tabs>
                <w:tab w:val="left" w:pos="569"/>
              </w:tabs>
              <w:rPr>
                <w:rStyle w:val="lev"/>
                <w:b w:val="0"/>
                <w:bCs w:val="0"/>
                <w:lang w:val="en-US"/>
              </w:rPr>
            </w:pPr>
            <w:r>
              <w:rPr>
                <w:rStyle w:val="lev"/>
                <w:b w:val="0"/>
                <w:bCs w:val="0"/>
                <w:lang w:val="en-US"/>
              </w:rPr>
              <w:t xml:space="preserve">67 ng/g </w:t>
            </w:r>
            <w:r w:rsidRPr="009B6A98">
              <w:rPr>
                <w:rStyle w:val="lev"/>
                <w:b w:val="0"/>
                <w:bCs w:val="0"/>
                <w:color w:val="FF0000"/>
                <w:lang w:val="en-US"/>
              </w:rPr>
              <w:t>lw</w:t>
            </w:r>
          </w:p>
        </w:tc>
        <w:tc>
          <w:tcPr>
            <w:tcW w:w="567" w:type="dxa"/>
            <w:vMerge w:val="restart"/>
          </w:tcPr>
          <w:p w14:paraId="5859D032" w14:textId="677AE41B" w:rsidR="003F66AA" w:rsidRPr="00AB0606" w:rsidRDefault="003F66AA" w:rsidP="003F66AA">
            <w:pPr>
              <w:pStyle w:val="Sansinterligne"/>
              <w:rPr>
                <w:lang w:val="en-US"/>
              </w:rPr>
            </w:pPr>
            <w:r>
              <w:rPr>
                <w:lang w:val="en-US"/>
              </w:rPr>
              <w:t>b</w:t>
            </w:r>
          </w:p>
        </w:tc>
        <w:tc>
          <w:tcPr>
            <w:tcW w:w="1418" w:type="dxa"/>
            <w:vMerge w:val="restart"/>
            <w:tcBorders>
              <w:right w:val="single" w:sz="12" w:space="0" w:color="auto"/>
            </w:tcBorders>
          </w:tcPr>
          <w:p w14:paraId="0894F605" w14:textId="26DFC58F" w:rsidR="003F66AA" w:rsidRDefault="003F66AA" w:rsidP="003F66AA">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left w:val="single" w:sz="12" w:space="0" w:color="auto"/>
            </w:tcBorders>
            <w:vAlign w:val="center"/>
          </w:tcPr>
          <w:p w14:paraId="3CA9FDE1" w14:textId="7AB092F1" w:rsidR="003F66AA" w:rsidRDefault="003F66AA" w:rsidP="00BB7212">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c>
          <w:tcPr>
            <w:tcW w:w="939" w:type="dxa"/>
            <w:vAlign w:val="center"/>
          </w:tcPr>
          <w:p w14:paraId="607D8511" w14:textId="43704465"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t xml:space="preserve">   </w:t>
            </w:r>
            <w:r>
              <w:rPr>
                <w:rFonts w:ascii="Segoe UI Emoji" w:hAnsi="Segoe UI Emoji" w:cs="Segoe UI Emoji"/>
              </w:rPr>
              <w:t>🔵</w:t>
            </w:r>
          </w:p>
        </w:tc>
        <w:tc>
          <w:tcPr>
            <w:tcW w:w="939" w:type="dxa"/>
            <w:vAlign w:val="center"/>
          </w:tcPr>
          <w:p w14:paraId="55AEC7DA" w14:textId="2A66C19A"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t xml:space="preserve">   </w:t>
            </w:r>
            <w:r>
              <w:rPr>
                <w:rFonts w:ascii="Segoe UI Emoji" w:hAnsi="Segoe UI Emoji" w:cs="Segoe UI Emoji"/>
              </w:rPr>
              <w:t>🔵</w:t>
            </w:r>
          </w:p>
        </w:tc>
      </w:tr>
      <w:tr w:rsidR="003F66AA" w:rsidRPr="00AB0606" w14:paraId="203DCEE5" w14:textId="77777777" w:rsidTr="00BB7212">
        <w:trPr>
          <w:cantSplit/>
          <w:trHeight w:val="274"/>
        </w:trPr>
        <w:tc>
          <w:tcPr>
            <w:tcW w:w="1271" w:type="dxa"/>
            <w:vMerge/>
          </w:tcPr>
          <w:p w14:paraId="157C8391" w14:textId="77777777" w:rsidR="003F66AA" w:rsidRPr="00FE2788" w:rsidRDefault="003F66AA" w:rsidP="003F66AA">
            <w:pPr>
              <w:pStyle w:val="Sansinterligne"/>
              <w:rPr>
                <w:lang w:val="en-US"/>
              </w:rPr>
            </w:pPr>
          </w:p>
        </w:tc>
        <w:tc>
          <w:tcPr>
            <w:tcW w:w="1418" w:type="dxa"/>
            <w:vAlign w:val="center"/>
          </w:tcPr>
          <w:p w14:paraId="64D004DA" w14:textId="09804126" w:rsidR="003F66AA" w:rsidRPr="000B09DF" w:rsidRDefault="003F66AA" w:rsidP="003F66AA">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3F66AA" w:rsidRPr="00FE2788" w:rsidRDefault="003F66AA" w:rsidP="003F66AA">
            <w:pPr>
              <w:pStyle w:val="Sansinterligne"/>
              <w:rPr>
                <w:lang w:val="en-US"/>
              </w:rPr>
            </w:pPr>
          </w:p>
        </w:tc>
        <w:tc>
          <w:tcPr>
            <w:tcW w:w="1559" w:type="dxa"/>
            <w:vMerge/>
            <w:vAlign w:val="center"/>
          </w:tcPr>
          <w:p w14:paraId="72F5BBEE" w14:textId="77777777" w:rsidR="003F66AA" w:rsidRPr="00FE2788" w:rsidRDefault="003F66AA" w:rsidP="003F66AA">
            <w:pPr>
              <w:pStyle w:val="Sansinterligne"/>
              <w:rPr>
                <w:lang w:val="en-US"/>
              </w:rPr>
            </w:pPr>
          </w:p>
        </w:tc>
        <w:tc>
          <w:tcPr>
            <w:tcW w:w="742" w:type="dxa"/>
            <w:vMerge/>
            <w:vAlign w:val="center"/>
          </w:tcPr>
          <w:p w14:paraId="58378C8D" w14:textId="77777777" w:rsidR="003F66AA" w:rsidRPr="00FE2788" w:rsidRDefault="003F66AA" w:rsidP="003F66AA">
            <w:pPr>
              <w:pStyle w:val="Sansinterligne"/>
              <w:jc w:val="center"/>
              <w:rPr>
                <w:lang w:val="en-US"/>
              </w:rPr>
            </w:pPr>
          </w:p>
        </w:tc>
        <w:tc>
          <w:tcPr>
            <w:tcW w:w="818" w:type="dxa"/>
            <w:vMerge/>
            <w:vAlign w:val="center"/>
          </w:tcPr>
          <w:p w14:paraId="6617D70F" w14:textId="77777777" w:rsidR="003F66AA" w:rsidRPr="00AB0606" w:rsidRDefault="003F66AA" w:rsidP="003F66AA">
            <w:pPr>
              <w:pStyle w:val="Sansinterligne"/>
              <w:jc w:val="center"/>
              <w:rPr>
                <w:lang w:val="en-US"/>
              </w:rPr>
            </w:pPr>
          </w:p>
        </w:tc>
        <w:tc>
          <w:tcPr>
            <w:tcW w:w="1275" w:type="dxa"/>
          </w:tcPr>
          <w:p w14:paraId="3BA2527C" w14:textId="33552B57" w:rsidR="003F66AA" w:rsidRDefault="003F66AA" w:rsidP="003F66AA">
            <w:pPr>
              <w:pStyle w:val="Sansinterligne"/>
              <w:tabs>
                <w:tab w:val="left" w:pos="569"/>
              </w:tabs>
              <w:rPr>
                <w:rStyle w:val="lev"/>
                <w:b w:val="0"/>
                <w:bCs w:val="0"/>
                <w:lang w:val="en-US"/>
              </w:rPr>
            </w:pPr>
            <w:r>
              <w:rPr>
                <w:rStyle w:val="lev"/>
                <w:b w:val="0"/>
                <w:bCs w:val="0"/>
                <w:lang w:val="en-US"/>
              </w:rPr>
              <w:t>108 ng/g lw</w:t>
            </w:r>
          </w:p>
        </w:tc>
        <w:tc>
          <w:tcPr>
            <w:tcW w:w="567" w:type="dxa"/>
            <w:vMerge/>
          </w:tcPr>
          <w:p w14:paraId="5D43386F"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6D8EEE9" w14:textId="42F095BB" w:rsidR="003F66AA" w:rsidRDefault="003F66AA" w:rsidP="003F66AA">
            <w:pPr>
              <w:pStyle w:val="Sansinterligne"/>
              <w:rPr>
                <w:lang w:val="en-US"/>
              </w:rPr>
            </w:pPr>
          </w:p>
        </w:tc>
        <w:tc>
          <w:tcPr>
            <w:tcW w:w="939" w:type="dxa"/>
            <w:tcBorders>
              <w:left w:val="single" w:sz="12" w:space="0" w:color="auto"/>
            </w:tcBorders>
            <w:vAlign w:val="center"/>
          </w:tcPr>
          <w:p w14:paraId="47C710EE" w14:textId="6EC4FE67"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t xml:space="preserve">   </w:t>
            </w:r>
            <w:r>
              <w:rPr>
                <w:rFonts w:ascii="Segoe UI Emoji" w:hAnsi="Segoe UI Emoji" w:cs="Segoe UI Emoji"/>
              </w:rPr>
              <w:t>🔵</w:t>
            </w:r>
          </w:p>
        </w:tc>
        <w:tc>
          <w:tcPr>
            <w:tcW w:w="939" w:type="dxa"/>
            <w:vAlign w:val="center"/>
          </w:tcPr>
          <w:p w14:paraId="3AE158B9" w14:textId="13199512"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t xml:space="preserve">  </w:t>
            </w:r>
            <w:r>
              <w:rPr>
                <w:rFonts w:ascii="Segoe UI Emoji" w:hAnsi="Segoe UI Emoji" w:cs="Segoe UI Emoji"/>
              </w:rPr>
              <w:t>🔵</w:t>
            </w:r>
          </w:p>
        </w:tc>
        <w:tc>
          <w:tcPr>
            <w:tcW w:w="939" w:type="dxa"/>
            <w:vAlign w:val="center"/>
          </w:tcPr>
          <w:p w14:paraId="7B5252C2" w14:textId="7979804E"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sidRPr="003F66AA">
              <w:rPr>
                <w:rFonts w:ascii="Segoe UI Emoji" w:hAnsi="Segoe UI Emoji" w:cs="Segoe UI Emoji"/>
              </w:rPr>
              <w:t>🟡</w:t>
            </w:r>
          </w:p>
        </w:tc>
      </w:tr>
      <w:tr w:rsidR="003F66AA" w:rsidRPr="00AB0606" w14:paraId="3383B05C" w14:textId="77777777" w:rsidTr="00BB7212">
        <w:trPr>
          <w:cantSplit/>
          <w:trHeight w:val="274"/>
        </w:trPr>
        <w:tc>
          <w:tcPr>
            <w:tcW w:w="1271" w:type="dxa"/>
            <w:vMerge/>
          </w:tcPr>
          <w:p w14:paraId="3FAA74B9" w14:textId="77777777" w:rsidR="003F66AA" w:rsidRPr="00FE2788" w:rsidRDefault="003F66AA" w:rsidP="003F66AA">
            <w:pPr>
              <w:pStyle w:val="Sansinterligne"/>
              <w:rPr>
                <w:lang w:val="en-US"/>
              </w:rPr>
            </w:pPr>
          </w:p>
        </w:tc>
        <w:tc>
          <w:tcPr>
            <w:tcW w:w="1418" w:type="dxa"/>
            <w:vAlign w:val="center"/>
          </w:tcPr>
          <w:p w14:paraId="094CBFAB" w14:textId="190DA998" w:rsidR="003F66AA" w:rsidRPr="000B09DF" w:rsidRDefault="003F66AA" w:rsidP="003F66AA">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3F66AA" w:rsidRPr="00FE2788" w:rsidRDefault="003F66AA" w:rsidP="003F66AA">
            <w:pPr>
              <w:pStyle w:val="Sansinterligne"/>
              <w:rPr>
                <w:lang w:val="en-US"/>
              </w:rPr>
            </w:pPr>
          </w:p>
        </w:tc>
        <w:tc>
          <w:tcPr>
            <w:tcW w:w="1559" w:type="dxa"/>
            <w:vMerge/>
            <w:vAlign w:val="center"/>
          </w:tcPr>
          <w:p w14:paraId="1DC9B2B9" w14:textId="77777777" w:rsidR="003F66AA" w:rsidRPr="00FE2788" w:rsidRDefault="003F66AA" w:rsidP="003F66AA">
            <w:pPr>
              <w:pStyle w:val="Sansinterligne"/>
              <w:rPr>
                <w:lang w:val="en-US"/>
              </w:rPr>
            </w:pPr>
          </w:p>
        </w:tc>
        <w:tc>
          <w:tcPr>
            <w:tcW w:w="742" w:type="dxa"/>
            <w:vMerge/>
            <w:vAlign w:val="center"/>
          </w:tcPr>
          <w:p w14:paraId="5DDA3627" w14:textId="77777777" w:rsidR="003F66AA" w:rsidRPr="00FE2788" w:rsidRDefault="003F66AA" w:rsidP="003F66AA">
            <w:pPr>
              <w:pStyle w:val="Sansinterligne"/>
              <w:jc w:val="center"/>
              <w:rPr>
                <w:lang w:val="en-US"/>
              </w:rPr>
            </w:pPr>
          </w:p>
        </w:tc>
        <w:tc>
          <w:tcPr>
            <w:tcW w:w="818" w:type="dxa"/>
            <w:vMerge/>
            <w:vAlign w:val="center"/>
          </w:tcPr>
          <w:p w14:paraId="175C52EF" w14:textId="77777777" w:rsidR="003F66AA" w:rsidRPr="00AB0606" w:rsidRDefault="003F66AA" w:rsidP="003F66AA">
            <w:pPr>
              <w:pStyle w:val="Sansinterligne"/>
              <w:jc w:val="center"/>
              <w:rPr>
                <w:lang w:val="en-US"/>
              </w:rPr>
            </w:pPr>
          </w:p>
        </w:tc>
        <w:tc>
          <w:tcPr>
            <w:tcW w:w="1275" w:type="dxa"/>
          </w:tcPr>
          <w:p w14:paraId="4BE6495B" w14:textId="656C65AC" w:rsidR="003F66AA" w:rsidRDefault="003F66AA" w:rsidP="003F66AA">
            <w:pPr>
              <w:pStyle w:val="Sansinterligne"/>
              <w:tabs>
                <w:tab w:val="left" w:pos="569"/>
              </w:tabs>
              <w:rPr>
                <w:rStyle w:val="lev"/>
                <w:b w:val="0"/>
                <w:bCs w:val="0"/>
                <w:lang w:val="en-US"/>
              </w:rPr>
            </w:pPr>
            <w:r>
              <w:rPr>
                <w:rStyle w:val="lev"/>
                <w:b w:val="0"/>
                <w:bCs w:val="0"/>
                <w:lang w:val="en-US"/>
              </w:rPr>
              <w:t>121 ng/g lw</w:t>
            </w:r>
          </w:p>
        </w:tc>
        <w:tc>
          <w:tcPr>
            <w:tcW w:w="567" w:type="dxa"/>
            <w:vMerge/>
          </w:tcPr>
          <w:p w14:paraId="5C98FA2E"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3C2938B" w14:textId="22ACEDD1" w:rsidR="003F66AA" w:rsidRDefault="003F66AA" w:rsidP="003F66AA">
            <w:pPr>
              <w:pStyle w:val="Sansinterligne"/>
              <w:rPr>
                <w:lang w:val="en-US"/>
              </w:rPr>
            </w:pPr>
          </w:p>
        </w:tc>
        <w:tc>
          <w:tcPr>
            <w:tcW w:w="939" w:type="dxa"/>
            <w:tcBorders>
              <w:left w:val="single" w:sz="12" w:space="0" w:color="auto"/>
            </w:tcBorders>
            <w:vAlign w:val="center"/>
          </w:tcPr>
          <w:p w14:paraId="1A99DEB5" w14:textId="292CE3A5" w:rsidR="003F66AA" w:rsidRDefault="003F66AA" w:rsidP="00BB7212">
            <w:pPr>
              <w:pStyle w:val="Sansinterligne"/>
              <w:jc w:val="center"/>
              <w:rPr>
                <w:lang w:val="en-US"/>
              </w:rPr>
            </w:pPr>
            <w:proofErr w:type="gramStart"/>
            <w:r>
              <w:t>→  →</w:t>
            </w:r>
            <w:proofErr w:type="gramEnd"/>
            <w:r>
              <w:t xml:space="preserve">   </w:t>
            </w:r>
            <w:r w:rsidRPr="004C18A6">
              <w:rPr>
                <w:rFonts w:ascii="Segoe UI Emoji" w:hAnsi="Segoe UI Emoji" w:cs="Segoe UI Emoji"/>
              </w:rPr>
              <w:t>🟢</w:t>
            </w:r>
          </w:p>
        </w:tc>
        <w:tc>
          <w:tcPr>
            <w:tcW w:w="939" w:type="dxa"/>
            <w:vAlign w:val="center"/>
          </w:tcPr>
          <w:p w14:paraId="1C019375" w14:textId="0B5CDF9E" w:rsidR="003F66AA" w:rsidRDefault="003F66AA" w:rsidP="00BB7212">
            <w:pPr>
              <w:pStyle w:val="Sansinterligne"/>
              <w:jc w:val="center"/>
              <w:rPr>
                <w:lang w:val="en-US"/>
              </w:rPr>
            </w:pPr>
            <w:proofErr w:type="gramStart"/>
            <w:r w:rsidRPr="00147F5F">
              <w:rPr>
                <w:color w:val="70AD47" w:themeColor="accent6"/>
              </w:rPr>
              <w:t>↓</w:t>
            </w:r>
            <w:r>
              <w:t xml:space="preserve">  →</w:t>
            </w:r>
            <w:proofErr w:type="gramEnd"/>
            <w:r>
              <w:t xml:space="preserve">   </w:t>
            </w:r>
            <w:r>
              <w:rPr>
                <w:rFonts w:ascii="Segoe UI Emoji" w:hAnsi="Segoe UI Emoji" w:cs="Segoe UI Emoji"/>
              </w:rPr>
              <w:t>🔵</w:t>
            </w:r>
          </w:p>
        </w:tc>
        <w:tc>
          <w:tcPr>
            <w:tcW w:w="939" w:type="dxa"/>
            <w:vAlign w:val="center"/>
          </w:tcPr>
          <w:p w14:paraId="0AA33DBA" w14:textId="44F7A09A"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t xml:space="preserve">   </w:t>
            </w:r>
            <w:r w:rsidRPr="004C18A6">
              <w:rPr>
                <w:rFonts w:ascii="Segoe UI Emoji" w:hAnsi="Segoe UI Emoji" w:cs="Segoe UI Emoji"/>
              </w:rPr>
              <w:t>🔴</w:t>
            </w:r>
          </w:p>
        </w:tc>
      </w:tr>
      <w:tr w:rsidR="003F66AA" w:rsidRPr="00AB0606" w14:paraId="3E937663" w14:textId="77777777" w:rsidTr="00BB7212">
        <w:trPr>
          <w:cantSplit/>
          <w:trHeight w:val="274"/>
        </w:trPr>
        <w:tc>
          <w:tcPr>
            <w:tcW w:w="1271" w:type="dxa"/>
            <w:vMerge/>
          </w:tcPr>
          <w:p w14:paraId="5C55E16D" w14:textId="77777777" w:rsidR="003F66AA" w:rsidRPr="00FE2788" w:rsidRDefault="003F66AA" w:rsidP="003F66AA">
            <w:pPr>
              <w:pStyle w:val="Sansinterligne"/>
              <w:rPr>
                <w:lang w:val="en-US"/>
              </w:rPr>
            </w:pPr>
          </w:p>
        </w:tc>
        <w:tc>
          <w:tcPr>
            <w:tcW w:w="1418" w:type="dxa"/>
            <w:vAlign w:val="center"/>
          </w:tcPr>
          <w:p w14:paraId="65B5FCD8" w14:textId="3708D9AA" w:rsidR="003F66AA" w:rsidRPr="000B09DF" w:rsidRDefault="003F66AA" w:rsidP="003F66AA">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3F66AA" w:rsidRPr="00FE2788" w:rsidRDefault="003F66AA" w:rsidP="003F66AA">
            <w:pPr>
              <w:pStyle w:val="Sansinterligne"/>
              <w:rPr>
                <w:lang w:val="en-US"/>
              </w:rPr>
            </w:pPr>
          </w:p>
        </w:tc>
        <w:tc>
          <w:tcPr>
            <w:tcW w:w="1559" w:type="dxa"/>
            <w:vMerge/>
            <w:vAlign w:val="center"/>
          </w:tcPr>
          <w:p w14:paraId="6F0676DD" w14:textId="77777777" w:rsidR="003F66AA" w:rsidRPr="00FE2788" w:rsidRDefault="003F66AA" w:rsidP="003F66AA">
            <w:pPr>
              <w:pStyle w:val="Sansinterligne"/>
              <w:rPr>
                <w:lang w:val="en-US"/>
              </w:rPr>
            </w:pPr>
          </w:p>
        </w:tc>
        <w:tc>
          <w:tcPr>
            <w:tcW w:w="742" w:type="dxa"/>
            <w:vMerge/>
            <w:vAlign w:val="center"/>
          </w:tcPr>
          <w:p w14:paraId="660AF631" w14:textId="77777777" w:rsidR="003F66AA" w:rsidRPr="00FE2788" w:rsidRDefault="003F66AA" w:rsidP="003F66AA">
            <w:pPr>
              <w:pStyle w:val="Sansinterligne"/>
              <w:jc w:val="center"/>
              <w:rPr>
                <w:lang w:val="en-US"/>
              </w:rPr>
            </w:pPr>
          </w:p>
        </w:tc>
        <w:tc>
          <w:tcPr>
            <w:tcW w:w="818" w:type="dxa"/>
            <w:vMerge/>
            <w:vAlign w:val="center"/>
          </w:tcPr>
          <w:p w14:paraId="4D93A405" w14:textId="77777777" w:rsidR="003F66AA" w:rsidRPr="00AB0606" w:rsidRDefault="003F66AA" w:rsidP="003F66AA">
            <w:pPr>
              <w:pStyle w:val="Sansinterligne"/>
              <w:jc w:val="center"/>
              <w:rPr>
                <w:lang w:val="en-US"/>
              </w:rPr>
            </w:pPr>
          </w:p>
        </w:tc>
        <w:tc>
          <w:tcPr>
            <w:tcW w:w="1275" w:type="dxa"/>
          </w:tcPr>
          <w:p w14:paraId="34083513" w14:textId="0A8552C0" w:rsidR="003F66AA" w:rsidRDefault="003F66AA" w:rsidP="003F66AA">
            <w:pPr>
              <w:pStyle w:val="Sansinterligne"/>
              <w:tabs>
                <w:tab w:val="left" w:pos="569"/>
              </w:tabs>
              <w:rPr>
                <w:rStyle w:val="lev"/>
                <w:b w:val="0"/>
                <w:bCs w:val="0"/>
                <w:lang w:val="en-US"/>
              </w:rPr>
            </w:pPr>
            <w:r>
              <w:rPr>
                <w:rStyle w:val="lev"/>
                <w:b w:val="0"/>
                <w:bCs w:val="0"/>
                <w:lang w:val="en-US"/>
              </w:rPr>
              <w:t>25 ng/g lw</w:t>
            </w:r>
          </w:p>
        </w:tc>
        <w:tc>
          <w:tcPr>
            <w:tcW w:w="567" w:type="dxa"/>
            <w:vMerge/>
          </w:tcPr>
          <w:p w14:paraId="39E8EAE7" w14:textId="77777777" w:rsidR="003F66AA" w:rsidRPr="00AB0606" w:rsidRDefault="003F66AA" w:rsidP="003F66AA">
            <w:pPr>
              <w:pStyle w:val="Sansinterligne"/>
              <w:rPr>
                <w:lang w:val="en-US"/>
              </w:rPr>
            </w:pPr>
          </w:p>
        </w:tc>
        <w:tc>
          <w:tcPr>
            <w:tcW w:w="1418" w:type="dxa"/>
            <w:vMerge/>
            <w:tcBorders>
              <w:right w:val="single" w:sz="12" w:space="0" w:color="auto"/>
            </w:tcBorders>
          </w:tcPr>
          <w:p w14:paraId="378860F5" w14:textId="5F2C3E52" w:rsidR="003F66AA" w:rsidRDefault="003F66AA" w:rsidP="003F66AA">
            <w:pPr>
              <w:pStyle w:val="Sansinterligne"/>
              <w:rPr>
                <w:lang w:val="en-US"/>
              </w:rPr>
            </w:pPr>
          </w:p>
        </w:tc>
        <w:tc>
          <w:tcPr>
            <w:tcW w:w="939" w:type="dxa"/>
            <w:tcBorders>
              <w:left w:val="single" w:sz="12" w:space="0" w:color="auto"/>
            </w:tcBorders>
            <w:vAlign w:val="center"/>
          </w:tcPr>
          <w:p w14:paraId="5FE99F9D" w14:textId="2BE6C9EC" w:rsidR="003F66AA" w:rsidRDefault="003F66AA" w:rsidP="00BB7212">
            <w:pPr>
              <w:pStyle w:val="Sansinterligne"/>
              <w:jc w:val="center"/>
              <w:rPr>
                <w:lang w:val="en-US"/>
              </w:rPr>
            </w:pPr>
            <w:proofErr w:type="gramStart"/>
            <w:r>
              <w:t>→  →</w:t>
            </w:r>
            <w:proofErr w:type="gramEnd"/>
            <w:r>
              <w:t xml:space="preserve">   </w:t>
            </w:r>
            <w:r w:rsidRPr="003F66AA">
              <w:rPr>
                <w:rFonts w:ascii="Segoe UI Emoji" w:hAnsi="Segoe UI Emoji" w:cs="Segoe UI Emoji"/>
              </w:rPr>
              <w:t>🟠</w:t>
            </w:r>
          </w:p>
        </w:tc>
        <w:tc>
          <w:tcPr>
            <w:tcW w:w="939" w:type="dxa"/>
            <w:vAlign w:val="center"/>
          </w:tcPr>
          <w:p w14:paraId="209D2B72" w14:textId="3B779828" w:rsidR="003F66AA" w:rsidRDefault="003F66AA" w:rsidP="00BB7212">
            <w:pPr>
              <w:pStyle w:val="Sansinterligne"/>
              <w:jc w:val="center"/>
              <w:rPr>
                <w:lang w:val="en-US"/>
              </w:rPr>
            </w:pPr>
            <w:proofErr w:type="gramStart"/>
            <w:r w:rsidRPr="00147F5F">
              <w:rPr>
                <w:color w:val="70AD47" w:themeColor="accent6"/>
              </w:rPr>
              <w:t>↓</w:t>
            </w:r>
            <w:r>
              <w:t xml:space="preserve">  →</w:t>
            </w:r>
            <w:proofErr w:type="gramEnd"/>
            <w:r>
              <w:t xml:space="preserve">   </w:t>
            </w:r>
            <w:r w:rsidR="0093644D" w:rsidRPr="003F66AA">
              <w:rPr>
                <w:rFonts w:ascii="Segoe UI Emoji" w:hAnsi="Segoe UI Emoji" w:cs="Segoe UI Emoji"/>
              </w:rPr>
              <w:t>🟠</w:t>
            </w:r>
          </w:p>
        </w:tc>
        <w:tc>
          <w:tcPr>
            <w:tcW w:w="939" w:type="dxa"/>
            <w:vAlign w:val="center"/>
          </w:tcPr>
          <w:p w14:paraId="05FC63F6" w14:textId="28518E2B" w:rsidR="003F66AA" w:rsidRDefault="003F66AA" w:rsidP="00BB7212">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3F66AA" w:rsidRPr="00AB0606" w14:paraId="556B3278" w14:textId="77777777" w:rsidTr="00BB7212">
        <w:trPr>
          <w:cantSplit/>
          <w:trHeight w:val="274"/>
        </w:trPr>
        <w:tc>
          <w:tcPr>
            <w:tcW w:w="1271" w:type="dxa"/>
            <w:vMerge/>
          </w:tcPr>
          <w:p w14:paraId="43EE9A85" w14:textId="77777777" w:rsidR="003F66AA" w:rsidRPr="00FE2788" w:rsidRDefault="003F66AA" w:rsidP="003F66AA">
            <w:pPr>
              <w:pStyle w:val="Sansinterligne"/>
              <w:rPr>
                <w:lang w:val="en-US"/>
              </w:rPr>
            </w:pPr>
          </w:p>
        </w:tc>
        <w:tc>
          <w:tcPr>
            <w:tcW w:w="1418" w:type="dxa"/>
            <w:vAlign w:val="center"/>
          </w:tcPr>
          <w:p w14:paraId="33AAB42A" w14:textId="3098D5E2" w:rsidR="003F66AA" w:rsidRPr="000B09DF" w:rsidRDefault="003F66AA" w:rsidP="003F66AA">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3F66AA" w:rsidRPr="00FE2788" w:rsidRDefault="003F66AA" w:rsidP="003F66AA">
            <w:pPr>
              <w:pStyle w:val="Sansinterligne"/>
              <w:rPr>
                <w:lang w:val="en-US"/>
              </w:rPr>
            </w:pPr>
          </w:p>
        </w:tc>
        <w:tc>
          <w:tcPr>
            <w:tcW w:w="1559" w:type="dxa"/>
            <w:vMerge/>
            <w:vAlign w:val="center"/>
          </w:tcPr>
          <w:p w14:paraId="28272707" w14:textId="77777777" w:rsidR="003F66AA" w:rsidRPr="00FE2788" w:rsidRDefault="003F66AA" w:rsidP="003F66AA">
            <w:pPr>
              <w:pStyle w:val="Sansinterligne"/>
              <w:rPr>
                <w:lang w:val="en-US"/>
              </w:rPr>
            </w:pPr>
          </w:p>
        </w:tc>
        <w:tc>
          <w:tcPr>
            <w:tcW w:w="742" w:type="dxa"/>
            <w:vMerge/>
            <w:vAlign w:val="center"/>
          </w:tcPr>
          <w:p w14:paraId="01110E2A" w14:textId="77777777" w:rsidR="003F66AA" w:rsidRPr="00FE2788" w:rsidRDefault="003F66AA" w:rsidP="003F66AA">
            <w:pPr>
              <w:pStyle w:val="Sansinterligne"/>
              <w:jc w:val="center"/>
              <w:rPr>
                <w:lang w:val="en-US"/>
              </w:rPr>
            </w:pPr>
          </w:p>
        </w:tc>
        <w:tc>
          <w:tcPr>
            <w:tcW w:w="818" w:type="dxa"/>
            <w:vMerge/>
            <w:vAlign w:val="center"/>
          </w:tcPr>
          <w:p w14:paraId="065913D7" w14:textId="77777777" w:rsidR="003F66AA" w:rsidRPr="00AB0606" w:rsidRDefault="003F66AA" w:rsidP="003F66AA">
            <w:pPr>
              <w:pStyle w:val="Sansinterligne"/>
              <w:jc w:val="center"/>
              <w:rPr>
                <w:lang w:val="en-US"/>
              </w:rPr>
            </w:pPr>
          </w:p>
        </w:tc>
        <w:tc>
          <w:tcPr>
            <w:tcW w:w="1275" w:type="dxa"/>
          </w:tcPr>
          <w:p w14:paraId="225AC386" w14:textId="37C44C5E" w:rsidR="003F66AA" w:rsidRDefault="003F66AA" w:rsidP="003F66AA">
            <w:pPr>
              <w:pStyle w:val="Sansinterligne"/>
              <w:tabs>
                <w:tab w:val="left" w:pos="569"/>
              </w:tabs>
              <w:rPr>
                <w:rStyle w:val="lev"/>
                <w:b w:val="0"/>
                <w:bCs w:val="0"/>
                <w:lang w:val="en-US"/>
              </w:rPr>
            </w:pPr>
            <w:r>
              <w:rPr>
                <w:rStyle w:val="lev"/>
                <w:b w:val="0"/>
                <w:bCs w:val="0"/>
                <w:lang w:val="en-US"/>
              </w:rPr>
              <w:t>317 ng/g lw</w:t>
            </w:r>
          </w:p>
        </w:tc>
        <w:tc>
          <w:tcPr>
            <w:tcW w:w="567" w:type="dxa"/>
            <w:vMerge/>
          </w:tcPr>
          <w:p w14:paraId="0F0BB54C" w14:textId="77777777" w:rsidR="003F66AA" w:rsidRPr="00AB0606" w:rsidRDefault="003F66AA" w:rsidP="003F66AA">
            <w:pPr>
              <w:pStyle w:val="Sansinterligne"/>
              <w:rPr>
                <w:lang w:val="en-US"/>
              </w:rPr>
            </w:pPr>
          </w:p>
        </w:tc>
        <w:tc>
          <w:tcPr>
            <w:tcW w:w="1418" w:type="dxa"/>
            <w:vMerge/>
            <w:tcBorders>
              <w:right w:val="single" w:sz="12" w:space="0" w:color="auto"/>
            </w:tcBorders>
          </w:tcPr>
          <w:p w14:paraId="4F36CEFB" w14:textId="3F5FAFFF" w:rsidR="003F66AA" w:rsidRDefault="003F66AA" w:rsidP="003F66AA">
            <w:pPr>
              <w:pStyle w:val="Sansinterligne"/>
              <w:rPr>
                <w:lang w:val="en-US"/>
              </w:rPr>
            </w:pPr>
          </w:p>
        </w:tc>
        <w:tc>
          <w:tcPr>
            <w:tcW w:w="939" w:type="dxa"/>
            <w:tcBorders>
              <w:left w:val="single" w:sz="12" w:space="0" w:color="auto"/>
            </w:tcBorders>
            <w:vAlign w:val="center"/>
          </w:tcPr>
          <w:p w14:paraId="2B0481FD" w14:textId="58293207"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t xml:space="preserve">   </w:t>
            </w:r>
            <w:r>
              <w:rPr>
                <w:rFonts w:ascii="Segoe UI Emoji" w:hAnsi="Segoe UI Emoji" w:cs="Segoe UI Emoji"/>
              </w:rPr>
              <w:t>🔵</w:t>
            </w:r>
          </w:p>
        </w:tc>
        <w:tc>
          <w:tcPr>
            <w:tcW w:w="939" w:type="dxa"/>
            <w:vAlign w:val="center"/>
          </w:tcPr>
          <w:p w14:paraId="66FB8D91" w14:textId="6F381527"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t xml:space="preserve">   </w:t>
            </w:r>
            <w:r>
              <w:rPr>
                <w:rFonts w:ascii="Segoe UI Emoji" w:hAnsi="Segoe UI Emoji" w:cs="Segoe UI Emoji"/>
              </w:rPr>
              <w:t>🔵</w:t>
            </w:r>
          </w:p>
        </w:tc>
        <w:tc>
          <w:tcPr>
            <w:tcW w:w="939" w:type="dxa"/>
            <w:vAlign w:val="center"/>
          </w:tcPr>
          <w:p w14:paraId="04AF5562" w14:textId="1E03B782"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t xml:space="preserve">   </w:t>
            </w:r>
            <w:r w:rsidRPr="003F66AA">
              <w:rPr>
                <w:rFonts w:ascii="Segoe UI Emoji" w:hAnsi="Segoe UI Emoji" w:cs="Segoe UI Emoji"/>
              </w:rPr>
              <w:t>🟠</w:t>
            </w:r>
          </w:p>
        </w:tc>
      </w:tr>
      <w:tr w:rsidR="003F66AA" w:rsidRPr="00AB0606" w14:paraId="39ED2C61" w14:textId="77777777" w:rsidTr="00BB7212">
        <w:trPr>
          <w:cantSplit/>
          <w:trHeight w:val="274"/>
        </w:trPr>
        <w:tc>
          <w:tcPr>
            <w:tcW w:w="1271" w:type="dxa"/>
            <w:vMerge/>
          </w:tcPr>
          <w:p w14:paraId="2B97D0E3" w14:textId="77777777" w:rsidR="003F66AA" w:rsidRPr="00FE2788" w:rsidRDefault="003F66AA" w:rsidP="003F66AA">
            <w:pPr>
              <w:pStyle w:val="Sansinterligne"/>
              <w:rPr>
                <w:lang w:val="en-US"/>
              </w:rPr>
            </w:pPr>
          </w:p>
        </w:tc>
        <w:tc>
          <w:tcPr>
            <w:tcW w:w="1418" w:type="dxa"/>
            <w:vAlign w:val="center"/>
          </w:tcPr>
          <w:p w14:paraId="7A356742" w14:textId="1F4FD336" w:rsidR="003F66AA" w:rsidRPr="000B09DF" w:rsidRDefault="003F66AA" w:rsidP="003F66AA">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3F66AA" w:rsidRPr="00FE2788" w:rsidRDefault="003F66AA" w:rsidP="003F66AA">
            <w:pPr>
              <w:pStyle w:val="Sansinterligne"/>
              <w:rPr>
                <w:lang w:val="en-US"/>
              </w:rPr>
            </w:pPr>
          </w:p>
        </w:tc>
        <w:tc>
          <w:tcPr>
            <w:tcW w:w="1559" w:type="dxa"/>
            <w:vMerge/>
            <w:vAlign w:val="center"/>
          </w:tcPr>
          <w:p w14:paraId="108EDC66" w14:textId="77777777" w:rsidR="003F66AA" w:rsidRPr="00FE2788" w:rsidRDefault="003F66AA" w:rsidP="003F66AA">
            <w:pPr>
              <w:pStyle w:val="Sansinterligne"/>
              <w:rPr>
                <w:lang w:val="en-US"/>
              </w:rPr>
            </w:pPr>
          </w:p>
        </w:tc>
        <w:tc>
          <w:tcPr>
            <w:tcW w:w="742" w:type="dxa"/>
            <w:vMerge/>
            <w:vAlign w:val="center"/>
          </w:tcPr>
          <w:p w14:paraId="53A9E023" w14:textId="77777777" w:rsidR="003F66AA" w:rsidRPr="00FE2788" w:rsidRDefault="003F66AA" w:rsidP="003F66AA">
            <w:pPr>
              <w:pStyle w:val="Sansinterligne"/>
              <w:jc w:val="center"/>
              <w:rPr>
                <w:lang w:val="en-US"/>
              </w:rPr>
            </w:pPr>
          </w:p>
        </w:tc>
        <w:tc>
          <w:tcPr>
            <w:tcW w:w="818" w:type="dxa"/>
            <w:vMerge/>
            <w:vAlign w:val="center"/>
          </w:tcPr>
          <w:p w14:paraId="37088990" w14:textId="77777777" w:rsidR="003F66AA" w:rsidRPr="00AB0606" w:rsidRDefault="003F66AA" w:rsidP="003F66AA">
            <w:pPr>
              <w:pStyle w:val="Sansinterligne"/>
              <w:jc w:val="center"/>
              <w:rPr>
                <w:lang w:val="en-US"/>
              </w:rPr>
            </w:pPr>
          </w:p>
        </w:tc>
        <w:tc>
          <w:tcPr>
            <w:tcW w:w="1275" w:type="dxa"/>
          </w:tcPr>
          <w:p w14:paraId="5D9233E6" w14:textId="00B289F8" w:rsidR="003F66AA" w:rsidRDefault="003F66AA" w:rsidP="003F66AA">
            <w:pPr>
              <w:pStyle w:val="Sansinterligne"/>
              <w:tabs>
                <w:tab w:val="left" w:pos="569"/>
              </w:tabs>
              <w:rPr>
                <w:rStyle w:val="lev"/>
                <w:b w:val="0"/>
                <w:bCs w:val="0"/>
                <w:lang w:val="en-US"/>
              </w:rPr>
            </w:pPr>
            <w:r>
              <w:rPr>
                <w:rStyle w:val="lev"/>
                <w:b w:val="0"/>
                <w:bCs w:val="0"/>
                <w:lang w:val="en-US"/>
              </w:rPr>
              <w:t>1585 ng/g lw</w:t>
            </w:r>
          </w:p>
        </w:tc>
        <w:tc>
          <w:tcPr>
            <w:tcW w:w="567" w:type="dxa"/>
            <w:vMerge/>
          </w:tcPr>
          <w:p w14:paraId="4CDDEF8C"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93BA466" w14:textId="54EFAC2B" w:rsidR="003F66AA" w:rsidRDefault="003F66AA" w:rsidP="003F66AA">
            <w:pPr>
              <w:pStyle w:val="Sansinterligne"/>
              <w:rPr>
                <w:lang w:val="en-US"/>
              </w:rPr>
            </w:pPr>
          </w:p>
        </w:tc>
        <w:tc>
          <w:tcPr>
            <w:tcW w:w="939" w:type="dxa"/>
            <w:tcBorders>
              <w:left w:val="single" w:sz="12" w:space="0" w:color="auto"/>
            </w:tcBorders>
            <w:vAlign w:val="center"/>
          </w:tcPr>
          <w:p w14:paraId="02C6C85A" w14:textId="5C0FF113" w:rsidR="003F66AA" w:rsidRDefault="003F66AA" w:rsidP="00BB7212">
            <w:pPr>
              <w:pStyle w:val="Sansinterligne"/>
              <w:jc w:val="center"/>
              <w:rPr>
                <w:lang w:val="en-US"/>
              </w:rPr>
            </w:pPr>
            <w:proofErr w:type="gramStart"/>
            <w:r>
              <w:t>→  →</w:t>
            </w:r>
            <w:proofErr w:type="gramEnd"/>
            <w:r>
              <w:t xml:space="preserve">   </w:t>
            </w:r>
            <w:r>
              <w:rPr>
                <w:rFonts w:ascii="Segoe UI Emoji" w:hAnsi="Segoe UI Emoji" w:cs="Segoe UI Emoji"/>
              </w:rPr>
              <w:t>🔵</w:t>
            </w:r>
          </w:p>
        </w:tc>
        <w:tc>
          <w:tcPr>
            <w:tcW w:w="939" w:type="dxa"/>
            <w:vAlign w:val="center"/>
          </w:tcPr>
          <w:p w14:paraId="1F00D879" w14:textId="17F6AA6E"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rsidRPr="00147F5F">
              <w:rPr>
                <w:color w:val="70AD47" w:themeColor="accent6"/>
              </w:rPr>
              <w:t xml:space="preserve">   </w:t>
            </w:r>
            <w:r>
              <w:rPr>
                <w:rFonts w:ascii="Segoe UI Emoji" w:hAnsi="Segoe UI Emoji" w:cs="Segoe UI Emoji"/>
              </w:rPr>
              <w:t>🔵</w:t>
            </w:r>
          </w:p>
        </w:tc>
        <w:tc>
          <w:tcPr>
            <w:tcW w:w="939" w:type="dxa"/>
            <w:vAlign w:val="center"/>
          </w:tcPr>
          <w:p w14:paraId="001ED565" w14:textId="100F5720"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t xml:space="preserve">   </w:t>
            </w:r>
            <w:r w:rsidRPr="004C18A6">
              <w:rPr>
                <w:rFonts w:ascii="Segoe UI Emoji" w:hAnsi="Segoe UI Emoji" w:cs="Segoe UI Emoji"/>
              </w:rPr>
              <w:t>🟢</w:t>
            </w:r>
          </w:p>
        </w:tc>
      </w:tr>
      <w:tr w:rsidR="003F66AA" w:rsidRPr="00AB0606" w14:paraId="76FDB44B" w14:textId="77777777" w:rsidTr="00BB7212">
        <w:trPr>
          <w:cantSplit/>
          <w:trHeight w:val="274"/>
        </w:trPr>
        <w:tc>
          <w:tcPr>
            <w:tcW w:w="1271" w:type="dxa"/>
            <w:vMerge/>
            <w:tcBorders>
              <w:bottom w:val="single" w:sz="12" w:space="0" w:color="auto"/>
            </w:tcBorders>
          </w:tcPr>
          <w:p w14:paraId="479BAB50" w14:textId="77777777" w:rsidR="003F66AA" w:rsidRPr="00FE2788" w:rsidRDefault="003F66AA" w:rsidP="003F66AA">
            <w:pPr>
              <w:pStyle w:val="Sansinterligne"/>
              <w:rPr>
                <w:lang w:val="en-US"/>
              </w:rPr>
            </w:pPr>
          </w:p>
        </w:tc>
        <w:tc>
          <w:tcPr>
            <w:tcW w:w="1418" w:type="dxa"/>
            <w:tcBorders>
              <w:bottom w:val="single" w:sz="12" w:space="0" w:color="auto"/>
            </w:tcBorders>
            <w:vAlign w:val="center"/>
          </w:tcPr>
          <w:p w14:paraId="3A07F261" w14:textId="3B34337C" w:rsidR="003F66AA" w:rsidRPr="000B09DF" w:rsidRDefault="003F66AA" w:rsidP="003F66AA">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3F66AA" w:rsidRPr="00FE2788" w:rsidRDefault="003F66AA" w:rsidP="003F66AA">
            <w:pPr>
              <w:pStyle w:val="Sansinterligne"/>
              <w:rPr>
                <w:lang w:val="en-US"/>
              </w:rPr>
            </w:pPr>
          </w:p>
        </w:tc>
        <w:tc>
          <w:tcPr>
            <w:tcW w:w="1559" w:type="dxa"/>
            <w:vMerge/>
            <w:tcBorders>
              <w:bottom w:val="single" w:sz="12" w:space="0" w:color="auto"/>
            </w:tcBorders>
            <w:vAlign w:val="center"/>
          </w:tcPr>
          <w:p w14:paraId="020BB963" w14:textId="77777777" w:rsidR="003F66AA" w:rsidRPr="00FE2788" w:rsidRDefault="003F66AA" w:rsidP="003F66AA">
            <w:pPr>
              <w:pStyle w:val="Sansinterligne"/>
              <w:rPr>
                <w:lang w:val="en-US"/>
              </w:rPr>
            </w:pPr>
          </w:p>
        </w:tc>
        <w:tc>
          <w:tcPr>
            <w:tcW w:w="742" w:type="dxa"/>
            <w:vMerge/>
            <w:tcBorders>
              <w:bottom w:val="single" w:sz="12" w:space="0" w:color="auto"/>
            </w:tcBorders>
            <w:vAlign w:val="center"/>
          </w:tcPr>
          <w:p w14:paraId="16D3C796" w14:textId="77777777" w:rsidR="003F66AA" w:rsidRPr="00FE2788" w:rsidRDefault="003F66AA" w:rsidP="003F66AA">
            <w:pPr>
              <w:pStyle w:val="Sansinterligne"/>
              <w:jc w:val="center"/>
              <w:rPr>
                <w:lang w:val="en-US"/>
              </w:rPr>
            </w:pPr>
          </w:p>
        </w:tc>
        <w:tc>
          <w:tcPr>
            <w:tcW w:w="818" w:type="dxa"/>
            <w:vMerge/>
            <w:tcBorders>
              <w:bottom w:val="single" w:sz="12" w:space="0" w:color="auto"/>
            </w:tcBorders>
            <w:vAlign w:val="center"/>
          </w:tcPr>
          <w:p w14:paraId="559C76F2" w14:textId="77777777" w:rsidR="003F66AA" w:rsidRPr="00AB0606" w:rsidRDefault="003F66AA" w:rsidP="003F66AA">
            <w:pPr>
              <w:pStyle w:val="Sansinterligne"/>
              <w:jc w:val="center"/>
              <w:rPr>
                <w:lang w:val="en-US"/>
              </w:rPr>
            </w:pPr>
          </w:p>
        </w:tc>
        <w:tc>
          <w:tcPr>
            <w:tcW w:w="1275" w:type="dxa"/>
            <w:tcBorders>
              <w:bottom w:val="single" w:sz="12" w:space="0" w:color="auto"/>
            </w:tcBorders>
          </w:tcPr>
          <w:p w14:paraId="6E8C0E42" w14:textId="5C639E13" w:rsidR="003F66AA" w:rsidRDefault="003F66AA" w:rsidP="003F66AA">
            <w:pPr>
              <w:pStyle w:val="Sansinterligne"/>
              <w:tabs>
                <w:tab w:val="left" w:pos="569"/>
              </w:tabs>
              <w:rPr>
                <w:rStyle w:val="lev"/>
                <w:b w:val="0"/>
                <w:bCs w:val="0"/>
                <w:lang w:val="en-US"/>
              </w:rPr>
            </w:pPr>
            <w:r>
              <w:rPr>
                <w:rStyle w:val="lev"/>
                <w:b w:val="0"/>
                <w:bCs w:val="0"/>
                <w:lang w:val="en-US"/>
              </w:rPr>
              <w:t>469 ng/g lw</w:t>
            </w:r>
          </w:p>
        </w:tc>
        <w:tc>
          <w:tcPr>
            <w:tcW w:w="567" w:type="dxa"/>
            <w:vMerge/>
            <w:tcBorders>
              <w:bottom w:val="single" w:sz="12" w:space="0" w:color="auto"/>
            </w:tcBorders>
          </w:tcPr>
          <w:p w14:paraId="0E0BECD8" w14:textId="77777777" w:rsidR="003F66AA" w:rsidRPr="00AB0606" w:rsidRDefault="003F66AA" w:rsidP="003F66AA">
            <w:pPr>
              <w:pStyle w:val="Sansinterligne"/>
              <w:rPr>
                <w:lang w:val="en-US"/>
              </w:rPr>
            </w:pPr>
          </w:p>
        </w:tc>
        <w:tc>
          <w:tcPr>
            <w:tcW w:w="1418" w:type="dxa"/>
            <w:vMerge/>
            <w:tcBorders>
              <w:bottom w:val="single" w:sz="12" w:space="0" w:color="auto"/>
              <w:right w:val="single" w:sz="12" w:space="0" w:color="auto"/>
            </w:tcBorders>
          </w:tcPr>
          <w:p w14:paraId="7A89DF79" w14:textId="09ACC1FE" w:rsidR="003F66AA" w:rsidRDefault="003F66AA" w:rsidP="003F66AA">
            <w:pPr>
              <w:pStyle w:val="Sansinterligne"/>
              <w:rPr>
                <w:lang w:val="en-US"/>
              </w:rPr>
            </w:pPr>
          </w:p>
        </w:tc>
        <w:tc>
          <w:tcPr>
            <w:tcW w:w="939" w:type="dxa"/>
            <w:tcBorders>
              <w:left w:val="single" w:sz="12" w:space="0" w:color="auto"/>
              <w:bottom w:val="single" w:sz="12" w:space="0" w:color="auto"/>
            </w:tcBorders>
            <w:vAlign w:val="center"/>
          </w:tcPr>
          <w:p w14:paraId="1BE179DE" w14:textId="61192E4A"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40CF72A" w14:textId="27D98600" w:rsidR="003F66AA" w:rsidRDefault="003F66AA" w:rsidP="00BB7212">
            <w:pPr>
              <w:pStyle w:val="Sansinterligne"/>
              <w:jc w:val="center"/>
              <w:rPr>
                <w:lang w:val="en-US"/>
              </w:rPr>
            </w:pPr>
            <w:proofErr w:type="gramStart"/>
            <w:r w:rsidRPr="00147F5F">
              <w:rPr>
                <w:color w:val="70AD47" w:themeColor="accent6"/>
              </w:rPr>
              <w:t xml:space="preserve">↓  </w:t>
            </w:r>
            <w:r w:rsidR="0093644D">
              <w:t>→</w:t>
            </w:r>
            <w:proofErr w:type="gramEnd"/>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3F66AA" w:rsidRDefault="003F66AA" w:rsidP="00BB7212">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r>
      <w:tr w:rsidR="00BB7212" w:rsidRPr="00FE2788" w14:paraId="5139A1F2" w14:textId="0F95E7E1" w:rsidTr="00BB7212">
        <w:tc>
          <w:tcPr>
            <w:tcW w:w="1271" w:type="dxa"/>
            <w:vMerge w:val="restart"/>
            <w:tcBorders>
              <w:top w:val="single" w:sz="12" w:space="0" w:color="auto"/>
            </w:tcBorders>
          </w:tcPr>
          <w:p w14:paraId="67486289" w14:textId="6965EA10" w:rsidR="00BB7212" w:rsidRPr="00FE2788" w:rsidRDefault="00BB7212" w:rsidP="00BB7212">
            <w:pPr>
              <w:pStyle w:val="Sansinterligne"/>
              <w:rPr>
                <w:rStyle w:val="lev"/>
                <w:b w:val="0"/>
                <w:bCs w:val="0"/>
                <w:lang w:val="en-US"/>
              </w:rPr>
            </w:pPr>
            <w:r w:rsidRPr="00937A7D">
              <w:t>Brominated flame retardant</w:t>
            </w:r>
          </w:p>
        </w:tc>
        <w:tc>
          <w:tcPr>
            <w:tcW w:w="1418" w:type="dxa"/>
            <w:tcBorders>
              <w:top w:val="single" w:sz="12" w:space="0" w:color="auto"/>
            </w:tcBorders>
            <w:vAlign w:val="center"/>
          </w:tcPr>
          <w:p w14:paraId="5EF901AD" w14:textId="0EEDAD3C" w:rsidR="00BB7212" w:rsidRPr="000B09DF" w:rsidRDefault="00BB7212" w:rsidP="00BB7212">
            <w:pPr>
              <w:pStyle w:val="Sansinterligne"/>
              <w:rPr>
                <w:rStyle w:val="lev"/>
                <w:b w:val="0"/>
                <w:bCs w:val="0"/>
                <w:lang w:val="en-US"/>
              </w:rPr>
            </w:pPr>
            <w:r w:rsidRPr="000B09DF">
              <w:rPr>
                <w:lang w:val="en-US"/>
              </w:rPr>
              <w:t>Hexabromocyclododecane (</w:t>
            </w:r>
            <w:r w:rsidRPr="000B09DF">
              <w:rPr>
                <w:rStyle w:val="lev"/>
                <w:b w:val="0"/>
                <w:bCs w:val="0"/>
                <w:lang w:val="en-US"/>
              </w:rPr>
              <w:t>HBCDD): α-HBCDD, β-HBCDD and γ-HBCDD</w:t>
            </w:r>
          </w:p>
        </w:tc>
        <w:tc>
          <w:tcPr>
            <w:tcW w:w="1417" w:type="dxa"/>
            <w:tcBorders>
              <w:top w:val="single" w:sz="12" w:space="0" w:color="auto"/>
            </w:tcBorders>
            <w:vAlign w:val="center"/>
          </w:tcPr>
          <w:p w14:paraId="11C236DF" w14:textId="19015AF2" w:rsidR="00BB7212" w:rsidRPr="00FE2788" w:rsidRDefault="00BB7212" w:rsidP="00BB7212">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BB7212" w:rsidRPr="00FE2788" w:rsidRDefault="00BB7212" w:rsidP="00BB7212">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BB7212" w:rsidRPr="00FE2788" w:rsidRDefault="00BB7212" w:rsidP="00BB7212">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5E378463" w:rsidR="00BB7212" w:rsidRPr="00FE2788" w:rsidRDefault="00BB7212" w:rsidP="00BB7212">
            <w:pPr>
              <w:pStyle w:val="Sansinterligne"/>
              <w:jc w:val="center"/>
              <w:rPr>
                <w:lang w:val="en-US"/>
              </w:rPr>
            </w:pPr>
            <w:r>
              <w:rPr>
                <w:lang w:val="en-US"/>
              </w:rPr>
              <w:t>2008/2018-2024</w:t>
            </w:r>
          </w:p>
        </w:tc>
        <w:tc>
          <w:tcPr>
            <w:tcW w:w="1275" w:type="dxa"/>
            <w:tcBorders>
              <w:top w:val="single" w:sz="12" w:space="0" w:color="auto"/>
            </w:tcBorders>
          </w:tcPr>
          <w:p w14:paraId="7AF46130" w14:textId="4FD60E1C" w:rsidR="00BB7212" w:rsidRPr="00FE2788" w:rsidRDefault="00BB7212" w:rsidP="00BB7212">
            <w:pPr>
              <w:pStyle w:val="Sansinterligne"/>
              <w:rPr>
                <w:lang w:val="en-US"/>
              </w:rPr>
            </w:pPr>
            <w:r w:rsidRPr="00FE2788">
              <w:rPr>
                <w:lang w:val="en-US"/>
              </w:rPr>
              <w:t>167</w:t>
            </w:r>
            <w:r>
              <w:rPr>
                <w:lang w:val="en-US"/>
              </w:rPr>
              <w:t xml:space="preserve"> ng/g ww</w:t>
            </w:r>
          </w:p>
        </w:tc>
        <w:tc>
          <w:tcPr>
            <w:tcW w:w="567" w:type="dxa"/>
            <w:tcBorders>
              <w:top w:val="single" w:sz="12" w:space="0" w:color="auto"/>
            </w:tcBorders>
          </w:tcPr>
          <w:p w14:paraId="379ED547" w14:textId="61E81B91" w:rsidR="00BB7212" w:rsidRPr="00FE2788" w:rsidRDefault="00BB7212" w:rsidP="00BB7212">
            <w:pPr>
              <w:pStyle w:val="Sansinterligne"/>
              <w:rPr>
                <w:lang w:val="en-US"/>
              </w:rPr>
            </w:pPr>
            <w:r>
              <w:rPr>
                <w:lang w:val="en-US"/>
              </w:rPr>
              <w:t>f</w:t>
            </w:r>
          </w:p>
        </w:tc>
        <w:tc>
          <w:tcPr>
            <w:tcW w:w="1418" w:type="dxa"/>
            <w:tcBorders>
              <w:top w:val="single" w:sz="12" w:space="0" w:color="auto"/>
              <w:right w:val="single" w:sz="12" w:space="0" w:color="auto"/>
            </w:tcBorders>
          </w:tcPr>
          <w:p w14:paraId="21263ABF" w14:textId="5C20D560" w:rsidR="00BB7212" w:rsidRPr="00FE2788" w:rsidRDefault="00BB7212" w:rsidP="00BB7212">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1989846C" w14:textId="3CA7DCEA" w:rsidR="00BB7212" w:rsidRPr="00BB7212" w:rsidRDefault="00BB7212" w:rsidP="00BB7212">
            <w:pPr>
              <w:pStyle w:val="Sansinterligne"/>
              <w:jc w:val="center"/>
            </w:pPr>
            <w:proofErr w:type="gramStart"/>
            <w:r>
              <w:t>→  →</w:t>
            </w:r>
            <w:proofErr w:type="gramEnd"/>
            <w:r>
              <w:t xml:space="preserve">   </w:t>
            </w:r>
            <w:r>
              <w:rPr>
                <w:rFonts w:ascii="Segoe UI Emoji" w:hAnsi="Segoe UI Emoji" w:cs="Segoe UI Emoji"/>
              </w:rPr>
              <w:t>🔵</w:t>
            </w:r>
          </w:p>
        </w:tc>
        <w:tc>
          <w:tcPr>
            <w:tcW w:w="939" w:type="dxa"/>
            <w:tcBorders>
              <w:top w:val="single" w:sz="12" w:space="0" w:color="auto"/>
            </w:tcBorders>
            <w:vAlign w:val="center"/>
          </w:tcPr>
          <w:p w14:paraId="4BA9F20F" w14:textId="0312BC39" w:rsidR="00BB7212" w:rsidRDefault="00BB7212" w:rsidP="00BB7212">
            <w:pPr>
              <w:pStyle w:val="Sansinterligne"/>
              <w:jc w:val="center"/>
              <w:rPr>
                <w:lang w:val="en-US"/>
              </w:rPr>
            </w:pPr>
            <w:proofErr w:type="gramStart"/>
            <w:r w:rsidRPr="009E4BCD">
              <w:t>→  →</w:t>
            </w:r>
            <w:proofErr w:type="gramEnd"/>
            <w:r w:rsidRPr="009E4BCD">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04ED4F66" w14:textId="392446B0" w:rsidR="00BB7212" w:rsidRDefault="00BB7212" w:rsidP="00BB7212">
            <w:pPr>
              <w:pStyle w:val="Sansinterligne"/>
              <w:jc w:val="center"/>
              <w:rPr>
                <w:lang w:val="en-US"/>
              </w:rPr>
            </w:pPr>
            <w:proofErr w:type="gramStart"/>
            <w:r w:rsidRPr="009E4BCD">
              <w:t>→  →</w:t>
            </w:r>
            <w:proofErr w:type="gramEnd"/>
            <w:r w:rsidRPr="009E4BCD">
              <w:t xml:space="preserve">  </w:t>
            </w:r>
            <w:r>
              <w:t xml:space="preserve"> </w:t>
            </w:r>
            <w:r>
              <w:rPr>
                <w:rFonts w:ascii="Segoe UI Emoji" w:hAnsi="Segoe UI Emoji" w:cs="Segoe UI Emoji"/>
              </w:rPr>
              <w:t>🔵</w:t>
            </w:r>
          </w:p>
        </w:tc>
      </w:tr>
      <w:tr w:rsidR="00BB7212" w:rsidRPr="00FE2788" w14:paraId="1B079A5C" w14:textId="1F0BB96C" w:rsidTr="00BB7212">
        <w:tc>
          <w:tcPr>
            <w:tcW w:w="1271" w:type="dxa"/>
            <w:vMerge/>
            <w:tcBorders>
              <w:bottom w:val="single" w:sz="12" w:space="0" w:color="auto"/>
            </w:tcBorders>
          </w:tcPr>
          <w:p w14:paraId="7776BB51" w14:textId="77777777" w:rsidR="00BB7212" w:rsidRPr="00FE2788" w:rsidRDefault="00BB7212" w:rsidP="00BB7212">
            <w:pPr>
              <w:pStyle w:val="Sansinterligne"/>
              <w:rPr>
                <w:rStyle w:val="lev"/>
                <w:sz w:val="20"/>
                <w:szCs w:val="20"/>
                <w:lang w:val="en-US"/>
              </w:rPr>
            </w:pPr>
          </w:p>
        </w:tc>
        <w:tc>
          <w:tcPr>
            <w:tcW w:w="1418" w:type="dxa"/>
            <w:tcBorders>
              <w:bottom w:val="single" w:sz="12" w:space="0" w:color="auto"/>
            </w:tcBorders>
            <w:vAlign w:val="center"/>
          </w:tcPr>
          <w:p w14:paraId="20FCFFC0" w14:textId="1600C43A" w:rsidR="00BB7212" w:rsidRPr="000B09DF" w:rsidRDefault="00BB7212" w:rsidP="00BB7212">
            <w:pPr>
              <w:pStyle w:val="Sansinterligne"/>
              <w:rPr>
                <w:rStyle w:val="lev"/>
                <w:b w:val="0"/>
                <w:bCs w:val="0"/>
                <w:lang w:val="en-US"/>
              </w:rPr>
            </w:pPr>
            <w:r w:rsidRPr="000B09DF">
              <w:rPr>
                <w:lang w:val="en-US"/>
              </w:rPr>
              <w:t>Polybrominated diphenyl ethers (</w:t>
            </w:r>
            <w:r w:rsidRPr="000B09DF">
              <w:rPr>
                <w:rStyle w:val="lev"/>
                <w:b w:val="0"/>
                <w:bCs w:val="0"/>
                <w:lang w:val="en-US"/>
              </w:rPr>
              <w:t>PBDE): sum of congeners 28, 47, 99, 100, 153 and 154</w:t>
            </w:r>
          </w:p>
        </w:tc>
        <w:tc>
          <w:tcPr>
            <w:tcW w:w="1417" w:type="dxa"/>
            <w:tcBorders>
              <w:bottom w:val="single" w:sz="12" w:space="0" w:color="auto"/>
            </w:tcBorders>
            <w:vAlign w:val="center"/>
          </w:tcPr>
          <w:p w14:paraId="24EC1CD4" w14:textId="16EC64C5" w:rsidR="00BB7212" w:rsidRPr="00FE2788" w:rsidRDefault="00BB7212" w:rsidP="00BB7212">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BB7212" w:rsidRPr="00FE2788" w:rsidRDefault="00BB7212" w:rsidP="00BB7212">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BB7212" w:rsidRPr="00FE2788" w:rsidRDefault="00BB7212" w:rsidP="00BB7212">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BB7212" w:rsidRDefault="00BB7212" w:rsidP="00BB7212">
            <w:pPr>
              <w:pStyle w:val="Sansinterligne"/>
              <w:jc w:val="center"/>
              <w:rPr>
                <w:lang w:val="en-US"/>
              </w:rPr>
            </w:pPr>
            <w:r>
              <w:rPr>
                <w:lang w:val="en-US"/>
              </w:rPr>
              <w:t>2008-2024</w:t>
            </w:r>
          </w:p>
        </w:tc>
        <w:tc>
          <w:tcPr>
            <w:tcW w:w="1275" w:type="dxa"/>
            <w:tcBorders>
              <w:bottom w:val="single" w:sz="12" w:space="0" w:color="auto"/>
            </w:tcBorders>
          </w:tcPr>
          <w:p w14:paraId="46CB097A" w14:textId="681FB559" w:rsidR="00BB7212" w:rsidRPr="00FE2788" w:rsidRDefault="00BB7212" w:rsidP="00BB7212">
            <w:pPr>
              <w:pStyle w:val="Sansinterligne"/>
              <w:rPr>
                <w:lang w:val="en-US"/>
              </w:rPr>
            </w:pPr>
            <w:r>
              <w:rPr>
                <w:lang w:val="en-US"/>
              </w:rPr>
              <w:t xml:space="preserve">0.0085 ng/g ww </w:t>
            </w:r>
          </w:p>
        </w:tc>
        <w:tc>
          <w:tcPr>
            <w:tcW w:w="567" w:type="dxa"/>
            <w:tcBorders>
              <w:bottom w:val="single" w:sz="12" w:space="0" w:color="auto"/>
            </w:tcBorders>
          </w:tcPr>
          <w:p w14:paraId="4A0F1491" w14:textId="159E0D05" w:rsidR="00BB7212" w:rsidRDefault="00BB7212" w:rsidP="00BB7212">
            <w:pPr>
              <w:pStyle w:val="Sansinterligne"/>
              <w:rPr>
                <w:lang w:val="en-US"/>
              </w:rPr>
            </w:pPr>
            <w:r>
              <w:rPr>
                <w:lang w:val="en-US"/>
              </w:rPr>
              <w:t>f</w:t>
            </w:r>
          </w:p>
        </w:tc>
        <w:tc>
          <w:tcPr>
            <w:tcW w:w="1418" w:type="dxa"/>
            <w:tcBorders>
              <w:bottom w:val="single" w:sz="12" w:space="0" w:color="auto"/>
              <w:right w:val="single" w:sz="12" w:space="0" w:color="auto"/>
            </w:tcBorders>
          </w:tcPr>
          <w:p w14:paraId="25261670" w14:textId="307AE274" w:rsidR="00BB7212" w:rsidRDefault="00BB7212" w:rsidP="00BB7212">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194E928B" w:rsidR="00BB7212" w:rsidRPr="00BB7212" w:rsidRDefault="00BB7212" w:rsidP="00BB7212">
            <w:pPr>
              <w:pStyle w:val="Sansinterligne"/>
              <w:jc w:val="center"/>
            </w:pPr>
            <w:proofErr w:type="gramStart"/>
            <w:r w:rsidRPr="00BB7212">
              <w:t>→  →</w:t>
            </w:r>
            <w:proofErr w:type="gramEnd"/>
            <w:r w:rsidRPr="00BB7212">
              <w:t xml:space="preserve">  </w:t>
            </w:r>
            <w:r>
              <w:t xml:space="preserve"> </w:t>
            </w:r>
            <w:r w:rsidRPr="004C18A6">
              <w:rPr>
                <w:rFonts w:ascii="Segoe UI Emoji" w:hAnsi="Segoe UI Emoji" w:cs="Segoe UI Emoji"/>
              </w:rPr>
              <w:t>🔴</w:t>
            </w:r>
          </w:p>
        </w:tc>
        <w:tc>
          <w:tcPr>
            <w:tcW w:w="939" w:type="dxa"/>
            <w:tcBorders>
              <w:bottom w:val="single" w:sz="12" w:space="0" w:color="auto"/>
            </w:tcBorders>
            <w:vAlign w:val="center"/>
          </w:tcPr>
          <w:p w14:paraId="6CE88BEE" w14:textId="71C038CE" w:rsidR="00BB7212" w:rsidRPr="00BB7212" w:rsidRDefault="00BB7212" w:rsidP="00BB7212">
            <w:pPr>
              <w:pStyle w:val="Sansinterligne"/>
              <w:jc w:val="center"/>
            </w:pPr>
            <w:r w:rsidRPr="00BB7212">
              <w:t xml:space="preserve">→  </w:t>
            </w: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692E0410" w:rsidR="00BB7212" w:rsidRPr="00BB7212" w:rsidRDefault="00BB7212" w:rsidP="00BB7212">
            <w:pPr>
              <w:pStyle w:val="Sansinterligne"/>
              <w:jc w:val="center"/>
            </w:pPr>
            <w:r w:rsidRPr="00BB7212">
              <w:t xml:space="preserve">→  →  </w:t>
            </w:r>
            <w:r>
              <w:t xml:space="preserve"> </w:t>
            </w:r>
            <w:r w:rsidRPr="003F66AA">
              <w:rPr>
                <w:rFonts w:ascii="Segoe UI Emoji" w:hAnsi="Segoe UI Emoji" w:cs="Segoe UI Emoji"/>
              </w:rPr>
              <w:t>⚫</w:t>
            </w:r>
          </w:p>
        </w:tc>
      </w:tr>
      <w:tr w:rsidR="0001493B" w:rsidRPr="00FE2788" w14:paraId="21DBD441" w14:textId="515F6039" w:rsidTr="00D46CCE">
        <w:trPr>
          <w:cantSplit/>
          <w:trHeight w:val="369"/>
        </w:trPr>
        <w:tc>
          <w:tcPr>
            <w:tcW w:w="1271" w:type="dxa"/>
            <w:tcBorders>
              <w:top w:val="single" w:sz="12" w:space="0" w:color="auto"/>
              <w:bottom w:val="single" w:sz="12" w:space="0" w:color="auto"/>
            </w:tcBorders>
          </w:tcPr>
          <w:p w14:paraId="0CEB4395" w14:textId="3EBF5284" w:rsidR="0001493B" w:rsidRPr="00587E19" w:rsidRDefault="0001493B" w:rsidP="0001493B">
            <w:pPr>
              <w:pStyle w:val="Sansinterligne"/>
              <w:rPr>
                <w:rStyle w:val="lev"/>
                <w:b w:val="0"/>
                <w:bCs w:val="0"/>
              </w:rPr>
            </w:pPr>
            <w:r w:rsidRPr="00AB0606">
              <w:t>Perfluorinated compounds</w:t>
            </w:r>
          </w:p>
        </w:tc>
        <w:tc>
          <w:tcPr>
            <w:tcW w:w="1418" w:type="dxa"/>
            <w:tcBorders>
              <w:top w:val="single" w:sz="12" w:space="0" w:color="auto"/>
              <w:bottom w:val="single" w:sz="12" w:space="0" w:color="auto"/>
            </w:tcBorders>
            <w:vAlign w:val="center"/>
          </w:tcPr>
          <w:p w14:paraId="388C5850" w14:textId="518CA412" w:rsidR="0001493B" w:rsidRPr="000B09DF" w:rsidRDefault="0001493B" w:rsidP="0001493B">
            <w:pPr>
              <w:pStyle w:val="Sansinterligne"/>
              <w:rPr>
                <w:lang w:val="en-US"/>
              </w:rPr>
            </w:pPr>
            <w:r w:rsidRPr="000B09DF">
              <w:rPr>
                <w:lang w:val="en-US"/>
              </w:rPr>
              <w:t>Perfluorooctane sulfonate (PFOS)</w:t>
            </w:r>
          </w:p>
        </w:tc>
        <w:tc>
          <w:tcPr>
            <w:tcW w:w="1417" w:type="dxa"/>
            <w:tcBorders>
              <w:top w:val="single" w:sz="12" w:space="0" w:color="auto"/>
              <w:bottom w:val="single" w:sz="12" w:space="0" w:color="auto"/>
            </w:tcBorders>
            <w:vAlign w:val="center"/>
          </w:tcPr>
          <w:p w14:paraId="7B24BCD7" w14:textId="361D3727" w:rsidR="0001493B" w:rsidRPr="00FE2788" w:rsidRDefault="0001493B" w:rsidP="0001493B">
            <w:pPr>
              <w:pStyle w:val="Sansinterligne"/>
              <w:rPr>
                <w:lang w:val="en-US"/>
              </w:rPr>
            </w:pPr>
            <w:r>
              <w:t>Stain repellents, firefighting foams</w:t>
            </w:r>
          </w:p>
        </w:tc>
        <w:tc>
          <w:tcPr>
            <w:tcW w:w="1559" w:type="dxa"/>
            <w:tcBorders>
              <w:top w:val="single" w:sz="12" w:space="0" w:color="auto"/>
              <w:bottom w:val="single" w:sz="12" w:space="0" w:color="auto"/>
            </w:tcBorders>
            <w:vAlign w:val="center"/>
          </w:tcPr>
          <w:p w14:paraId="4B6D84C2" w14:textId="5CA256DD" w:rsidR="0001493B" w:rsidRPr="00FE2788" w:rsidRDefault="0001493B" w:rsidP="0001493B">
            <w:pPr>
              <w:pStyle w:val="Sansinterligne"/>
              <w:rPr>
                <w:lang w:val="en-US"/>
              </w:rPr>
            </w:pPr>
            <w:r>
              <w:t>Endocrine disruption, liver toxicity</w:t>
            </w:r>
          </w:p>
        </w:tc>
        <w:tc>
          <w:tcPr>
            <w:tcW w:w="742" w:type="dxa"/>
            <w:tcBorders>
              <w:top w:val="single" w:sz="12" w:space="0" w:color="auto"/>
              <w:bottom w:val="single" w:sz="12" w:space="0" w:color="auto"/>
            </w:tcBorders>
            <w:vAlign w:val="center"/>
          </w:tcPr>
          <w:p w14:paraId="438ADBAC" w14:textId="350D7EA5" w:rsidR="0001493B" w:rsidRPr="00FE2788" w:rsidRDefault="0001493B" w:rsidP="0001493B">
            <w:pPr>
              <w:pStyle w:val="Sansinterligne"/>
              <w:jc w:val="center"/>
              <w:rPr>
                <w:lang w:val="en-US"/>
              </w:rPr>
            </w:pPr>
            <w:r>
              <w:t>Very high</w:t>
            </w:r>
          </w:p>
        </w:tc>
        <w:tc>
          <w:tcPr>
            <w:tcW w:w="818" w:type="dxa"/>
            <w:tcBorders>
              <w:top w:val="single" w:sz="12" w:space="0" w:color="auto"/>
              <w:bottom w:val="single" w:sz="12" w:space="0" w:color="auto"/>
            </w:tcBorders>
            <w:vAlign w:val="center"/>
          </w:tcPr>
          <w:p w14:paraId="4462A1BE" w14:textId="6810EBC0" w:rsidR="0001493B" w:rsidRDefault="0001493B" w:rsidP="0001493B">
            <w:pPr>
              <w:pStyle w:val="Sansinterligne"/>
              <w:jc w:val="center"/>
              <w:rPr>
                <w:lang w:val="en-US"/>
              </w:rPr>
            </w:pPr>
            <w:r>
              <w:rPr>
                <w:lang w:val="en-US"/>
              </w:rPr>
              <w:t>2010-2024</w:t>
            </w:r>
          </w:p>
        </w:tc>
        <w:tc>
          <w:tcPr>
            <w:tcW w:w="1275" w:type="dxa"/>
            <w:tcBorders>
              <w:top w:val="single" w:sz="12" w:space="0" w:color="auto"/>
              <w:bottom w:val="single" w:sz="12" w:space="0" w:color="auto"/>
            </w:tcBorders>
          </w:tcPr>
          <w:p w14:paraId="411A1D1E" w14:textId="6DFE498D" w:rsidR="0001493B" w:rsidRDefault="0001493B" w:rsidP="0001493B">
            <w:pPr>
              <w:pStyle w:val="Sansinterligne"/>
              <w:rPr>
                <w:lang w:val="en-US"/>
              </w:rPr>
            </w:pPr>
            <w:r>
              <w:rPr>
                <w:lang w:val="en-US"/>
              </w:rPr>
              <w:t>9.1 ng/g ww</w:t>
            </w:r>
          </w:p>
        </w:tc>
        <w:tc>
          <w:tcPr>
            <w:tcW w:w="567" w:type="dxa"/>
            <w:tcBorders>
              <w:top w:val="single" w:sz="12" w:space="0" w:color="auto"/>
              <w:bottom w:val="single" w:sz="12" w:space="0" w:color="auto"/>
            </w:tcBorders>
          </w:tcPr>
          <w:p w14:paraId="4AA24460" w14:textId="4F588C6D" w:rsidR="0001493B" w:rsidRDefault="0001493B" w:rsidP="0001493B">
            <w:pPr>
              <w:pStyle w:val="Sansinterligne"/>
              <w:rPr>
                <w:lang w:val="en-US"/>
              </w:rPr>
            </w:pPr>
            <w:r>
              <w:rPr>
                <w:lang w:val="en-US"/>
              </w:rPr>
              <w:t>f</w:t>
            </w:r>
          </w:p>
        </w:tc>
        <w:tc>
          <w:tcPr>
            <w:tcW w:w="1418" w:type="dxa"/>
            <w:tcBorders>
              <w:top w:val="single" w:sz="12" w:space="0" w:color="auto"/>
              <w:bottom w:val="single" w:sz="12" w:space="0" w:color="auto"/>
              <w:right w:val="single" w:sz="12" w:space="0" w:color="auto"/>
            </w:tcBorders>
          </w:tcPr>
          <w:p w14:paraId="0959234B" w14:textId="198466FA" w:rsidR="0001493B" w:rsidRDefault="0001493B" w:rsidP="0001493B">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bottom w:val="single" w:sz="12" w:space="0" w:color="auto"/>
            </w:tcBorders>
            <w:vAlign w:val="center"/>
          </w:tcPr>
          <w:p w14:paraId="3A82E63E" w14:textId="38873FD3" w:rsidR="0001493B" w:rsidRDefault="006D7081" w:rsidP="00BB7212">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4AC7A540" w14:textId="37A847A3" w:rsidR="0001493B" w:rsidRDefault="006D7081" w:rsidP="00BB7212">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52FB4405" w14:textId="4DD104B7" w:rsidR="0001493B" w:rsidRDefault="006D7081" w:rsidP="00BB7212">
            <w:pPr>
              <w:pStyle w:val="Sansinterligne"/>
              <w:jc w:val="center"/>
              <w:rPr>
                <w:lang w:val="en-US"/>
              </w:rPr>
            </w:pPr>
            <w:r>
              <w:t xml:space="preserve">→   </w:t>
            </w:r>
            <w:r>
              <w:rPr>
                <w:rFonts w:ascii="Segoe UI Emoji" w:hAnsi="Segoe UI Emoji" w:cs="Segoe UI Emoji"/>
              </w:rPr>
              <w:t>🔵</w:t>
            </w:r>
          </w:p>
        </w:tc>
      </w:tr>
      <w:tr w:rsidR="00D46CCE" w:rsidRPr="00FE2788" w14:paraId="4E5B8811" w14:textId="77777777" w:rsidTr="00BB7212">
        <w:trPr>
          <w:cantSplit/>
          <w:trHeight w:val="369"/>
        </w:trPr>
        <w:tc>
          <w:tcPr>
            <w:tcW w:w="1271" w:type="dxa"/>
            <w:tcBorders>
              <w:top w:val="single" w:sz="12" w:space="0" w:color="auto"/>
            </w:tcBorders>
          </w:tcPr>
          <w:p w14:paraId="2B7D40AF" w14:textId="05778DA3" w:rsidR="00D46CCE" w:rsidRPr="00AB0606" w:rsidRDefault="00D46CCE" w:rsidP="00D46CCE">
            <w:pPr>
              <w:pStyle w:val="Sansinterligne"/>
            </w:pPr>
            <w:r>
              <w:rPr>
                <w:rStyle w:val="lev"/>
                <w:b w:val="0"/>
                <w:bCs w:val="0"/>
              </w:rPr>
              <w:t>O</w:t>
            </w:r>
            <w:r w:rsidRPr="009B6A98">
              <w:rPr>
                <w:rStyle w:val="lev"/>
                <w:b w:val="0"/>
                <w:bCs w:val="0"/>
              </w:rPr>
              <w:t>rgano</w:t>
            </w:r>
            <w:r>
              <w:rPr>
                <w:rStyle w:val="lev"/>
                <w:b w:val="0"/>
                <w:bCs w:val="0"/>
              </w:rPr>
              <w:t>stannic</w:t>
            </w:r>
            <w:r w:rsidRPr="009B6A98">
              <w:rPr>
                <w:rStyle w:val="lev"/>
                <w:b w:val="0"/>
                <w:bCs w:val="0"/>
              </w:rPr>
              <w:t xml:space="preserve"> compounds</w:t>
            </w:r>
          </w:p>
        </w:tc>
        <w:tc>
          <w:tcPr>
            <w:tcW w:w="1418" w:type="dxa"/>
            <w:tcBorders>
              <w:top w:val="single" w:sz="12" w:space="0" w:color="auto"/>
            </w:tcBorders>
            <w:vAlign w:val="center"/>
          </w:tcPr>
          <w:p w14:paraId="7F274759" w14:textId="56814D54" w:rsidR="00D46CCE" w:rsidRPr="000B09DF" w:rsidRDefault="00D46CCE" w:rsidP="00D46CCE">
            <w:pPr>
              <w:pStyle w:val="Sansinterligne"/>
              <w:rPr>
                <w:lang w:val="en-US"/>
              </w:rPr>
            </w:pPr>
            <w:r w:rsidRPr="000B09DF">
              <w:t>Tributyltin cation</w:t>
            </w:r>
          </w:p>
        </w:tc>
        <w:tc>
          <w:tcPr>
            <w:tcW w:w="1417" w:type="dxa"/>
            <w:tcBorders>
              <w:top w:val="single" w:sz="12" w:space="0" w:color="auto"/>
            </w:tcBorders>
            <w:vAlign w:val="center"/>
          </w:tcPr>
          <w:p w14:paraId="20E91001" w14:textId="39806250" w:rsidR="00D46CCE" w:rsidRDefault="00D46CCE" w:rsidP="00D46CCE">
            <w:pPr>
              <w:pStyle w:val="Sansinterligne"/>
            </w:pPr>
            <w:r w:rsidRPr="00A23626">
              <w:t>Antifouling paints</w:t>
            </w:r>
          </w:p>
        </w:tc>
        <w:tc>
          <w:tcPr>
            <w:tcW w:w="1559" w:type="dxa"/>
            <w:tcBorders>
              <w:top w:val="single" w:sz="12" w:space="0" w:color="auto"/>
            </w:tcBorders>
            <w:vAlign w:val="center"/>
          </w:tcPr>
          <w:p w14:paraId="2817B4C8" w14:textId="0D4865E4" w:rsidR="00D46CCE" w:rsidRDefault="00D46CCE" w:rsidP="00D46CCE">
            <w:pPr>
              <w:pStyle w:val="Sansinterligne"/>
            </w:pPr>
            <w:r w:rsidRPr="00A23626">
              <w:rPr>
                <w:lang w:val="en-US"/>
              </w:rPr>
              <w:t>Imposex in gastropods, endocrine disruption</w:t>
            </w:r>
          </w:p>
        </w:tc>
        <w:tc>
          <w:tcPr>
            <w:tcW w:w="742" w:type="dxa"/>
            <w:tcBorders>
              <w:top w:val="single" w:sz="12" w:space="0" w:color="auto"/>
            </w:tcBorders>
            <w:vAlign w:val="center"/>
          </w:tcPr>
          <w:p w14:paraId="307F1BE6" w14:textId="2D79929A" w:rsidR="00D46CCE" w:rsidRDefault="00D46CCE" w:rsidP="00D46CCE">
            <w:pPr>
              <w:pStyle w:val="Sansinterligne"/>
              <w:jc w:val="center"/>
            </w:pPr>
            <w:r>
              <w:t>Very high</w:t>
            </w:r>
          </w:p>
        </w:tc>
        <w:tc>
          <w:tcPr>
            <w:tcW w:w="818" w:type="dxa"/>
            <w:tcBorders>
              <w:top w:val="single" w:sz="12" w:space="0" w:color="auto"/>
            </w:tcBorders>
            <w:vAlign w:val="center"/>
          </w:tcPr>
          <w:p w14:paraId="175E05B9" w14:textId="2BF9EF52" w:rsidR="00D46CCE" w:rsidRDefault="00D46CCE" w:rsidP="00D46CCE">
            <w:pPr>
              <w:pStyle w:val="Sansinterligne"/>
              <w:jc w:val="center"/>
              <w:rPr>
                <w:lang w:val="en-US"/>
              </w:rPr>
            </w:pPr>
            <w:r>
              <w:rPr>
                <w:lang w:val="en-US"/>
              </w:rPr>
              <w:t>2019-2024</w:t>
            </w:r>
          </w:p>
        </w:tc>
        <w:tc>
          <w:tcPr>
            <w:tcW w:w="1275" w:type="dxa"/>
            <w:tcBorders>
              <w:top w:val="single" w:sz="12" w:space="0" w:color="auto"/>
            </w:tcBorders>
          </w:tcPr>
          <w:p w14:paraId="0D0E4268" w14:textId="2E5EDA4E" w:rsidR="00D46CCE" w:rsidRDefault="00D46CCE" w:rsidP="00D46CCE">
            <w:pPr>
              <w:pStyle w:val="Sansinterligne"/>
              <w:rPr>
                <w:lang w:val="en-US"/>
              </w:rPr>
            </w:pPr>
            <w:r>
              <w:rPr>
                <w:lang w:val="en-US"/>
              </w:rPr>
              <w:t xml:space="preserve">12 </w:t>
            </w:r>
            <w:r w:rsidRPr="00BB7AD7">
              <w:rPr>
                <w:lang w:val="en-US"/>
              </w:rPr>
              <w:t xml:space="preserve">ng/g </w:t>
            </w:r>
            <w:r w:rsidRPr="00BB7AD7">
              <w:rPr>
                <w:color w:val="FF0000"/>
                <w:lang w:val="en-US"/>
              </w:rPr>
              <w:t>dw</w:t>
            </w:r>
          </w:p>
        </w:tc>
        <w:tc>
          <w:tcPr>
            <w:tcW w:w="567" w:type="dxa"/>
            <w:tcBorders>
              <w:top w:val="single" w:sz="12" w:space="0" w:color="auto"/>
            </w:tcBorders>
          </w:tcPr>
          <w:p w14:paraId="77164C18" w14:textId="07E9C10D" w:rsidR="00D46CCE" w:rsidRDefault="00D46CCE" w:rsidP="00D46CCE">
            <w:pPr>
              <w:pStyle w:val="Sansinterligne"/>
              <w:rPr>
                <w:lang w:val="en-US"/>
              </w:rPr>
            </w:pPr>
            <w:r>
              <w:rPr>
                <w:lang w:val="en-US"/>
              </w:rPr>
              <w:t>b</w:t>
            </w:r>
          </w:p>
        </w:tc>
        <w:tc>
          <w:tcPr>
            <w:tcW w:w="1418" w:type="dxa"/>
            <w:tcBorders>
              <w:top w:val="single" w:sz="12" w:space="0" w:color="auto"/>
              <w:right w:val="single" w:sz="12" w:space="0" w:color="auto"/>
            </w:tcBorders>
          </w:tcPr>
          <w:p w14:paraId="2D723D64" w14:textId="2D9FB39D" w:rsidR="00D46CCE" w:rsidRDefault="00D46CCE" w:rsidP="00D46CCE">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12A9E4CC" w14:textId="62BA6819" w:rsidR="00D46CCE" w:rsidRDefault="00D46CCE" w:rsidP="00D46CCE">
            <w:pPr>
              <w:pStyle w:val="Sansinterligne"/>
              <w:jc w:val="center"/>
            </w:pPr>
            <w:proofErr w:type="gramStart"/>
            <w:r w:rsidRPr="0001493B">
              <w:t>→</w:t>
            </w:r>
            <w:r>
              <w:t xml:space="preserve">  </w:t>
            </w:r>
            <w:r>
              <w:rPr>
                <w:rFonts w:ascii="Segoe UI Emoji" w:hAnsi="Segoe UI Emoji" w:cs="Segoe UI Emoji"/>
              </w:rPr>
              <w:t>🔵</w:t>
            </w:r>
            <w:proofErr w:type="gramEnd"/>
          </w:p>
        </w:tc>
        <w:tc>
          <w:tcPr>
            <w:tcW w:w="939" w:type="dxa"/>
            <w:tcBorders>
              <w:top w:val="single" w:sz="12" w:space="0" w:color="auto"/>
            </w:tcBorders>
            <w:vAlign w:val="center"/>
          </w:tcPr>
          <w:p w14:paraId="1ABB13D1" w14:textId="24386DA9" w:rsidR="00D46CCE" w:rsidRDefault="00D46CCE" w:rsidP="00D46CCE">
            <w:pPr>
              <w:pStyle w:val="Sansinterligne"/>
              <w:jc w:val="center"/>
            </w:pPr>
            <w:proofErr w:type="gramStart"/>
            <w:r w:rsidRPr="00147F5F">
              <w:rPr>
                <w:color w:val="FF0000"/>
              </w:rPr>
              <w:t>↑</w:t>
            </w:r>
            <w:r>
              <w:rPr>
                <w:color w:val="FF0000"/>
              </w:rPr>
              <w:t xml:space="preserve">  </w:t>
            </w:r>
            <w:r w:rsidRPr="004C18A6">
              <w:rPr>
                <w:rFonts w:ascii="Segoe UI Emoji" w:hAnsi="Segoe UI Emoji" w:cs="Segoe UI Emoji"/>
              </w:rPr>
              <w:t>🟢</w:t>
            </w:r>
            <w:proofErr w:type="gramEnd"/>
          </w:p>
        </w:tc>
        <w:tc>
          <w:tcPr>
            <w:tcW w:w="939" w:type="dxa"/>
            <w:tcBorders>
              <w:top w:val="single" w:sz="12" w:space="0" w:color="auto"/>
            </w:tcBorders>
            <w:vAlign w:val="center"/>
          </w:tcPr>
          <w:p w14:paraId="15F40B20" w14:textId="23D3B96C" w:rsidR="00D46CCE" w:rsidRDefault="00D46CCE" w:rsidP="00D46CCE">
            <w:pPr>
              <w:pStyle w:val="Sansinterligne"/>
              <w:jc w:val="center"/>
            </w:pPr>
            <w:r w:rsidRPr="0001493B">
              <w:t>→</w:t>
            </w:r>
            <w:r>
              <w:t xml:space="preserve"> </w:t>
            </w:r>
            <w:r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41B4A375" w14:textId="77777777" w:rsidR="00DC0450" w:rsidRDefault="00DC0450" w:rsidP="00DC0450">
      <w:pPr>
        <w:pStyle w:val="Titre3"/>
        <w:rPr>
          <w:lang w:val="en-US"/>
        </w:rPr>
      </w:pPr>
      <w:r w:rsidRPr="003014C0">
        <w:rPr>
          <w:lang w:val="en-US"/>
        </w:rPr>
        <w:lastRenderedPageBreak/>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w:t>
      </w:r>
      <w:proofErr w:type="gramStart"/>
      <w:r>
        <w:rPr>
          <w:lang w:val="en-US"/>
        </w:rPr>
        <w:t>from :</w:t>
      </w:r>
      <w:proofErr w:type="gramEnd"/>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monitoring of the aquatic environment linked to the operation of the Cordemais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(Réseau de surveillance benthique)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Directive Cadre sur l’Eau</w:t>
      </w:r>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Cordemais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 xml:space="preserve">Loire </w:t>
      </w:r>
      <w:proofErr w:type="gramStart"/>
      <w:r w:rsidRPr="009E2CE3">
        <w:t>EDF:</w:t>
      </w:r>
      <w:proofErr w:type="gramEnd"/>
      <w:r w:rsidRPr="009E2CE3">
        <w:t xml:space="preserve"> oligohaline (</w:t>
      </w:r>
      <w:r>
        <w:t>1</w:t>
      </w:r>
      <w:r w:rsidRPr="009E2CE3">
        <w:t>.5</w:t>
      </w:r>
      <w:r>
        <w:t>-5)</w:t>
      </w:r>
    </w:p>
    <w:p w14:paraId="19B08136" w14:textId="77777777" w:rsidR="00DC0450" w:rsidRDefault="00DC0450" w:rsidP="00DC0450">
      <w:pPr>
        <w:pStyle w:val="Paragraphedeliste"/>
        <w:numPr>
          <w:ilvl w:val="1"/>
          <w:numId w:val="10"/>
        </w:numPr>
      </w:pPr>
      <w:r>
        <w:t xml:space="preserve">Loire </w:t>
      </w:r>
      <w:proofErr w:type="gramStart"/>
      <w:r>
        <w:t>REBENT:</w:t>
      </w:r>
      <w:proofErr w:type="gramEnd"/>
      <w:r>
        <w:t xml:space="preserve"> </w:t>
      </w:r>
    </w:p>
    <w:p w14:paraId="2359BDD3" w14:textId="77777777" w:rsidR="00DC0450" w:rsidRPr="000E0CEC" w:rsidRDefault="00DC0450" w:rsidP="00DC0450">
      <w:pPr>
        <w:pStyle w:val="Paragraphedeliste"/>
        <w:numPr>
          <w:ilvl w:val="1"/>
          <w:numId w:val="10"/>
        </w:numPr>
        <w:rPr>
          <w:lang w:val="en-US"/>
        </w:rPr>
      </w:pPr>
      <w:r w:rsidRPr="000E0CEC">
        <w:rPr>
          <w:lang w:val="en-US"/>
        </w:rPr>
        <w:t xml:space="preserve">Seine </w:t>
      </w:r>
      <w:proofErr w:type="gramStart"/>
      <w:r w:rsidRPr="000E0CEC">
        <w:rPr>
          <w:lang w:val="en-US"/>
        </w:rPr>
        <w:t>REBENT :</w:t>
      </w:r>
      <w:proofErr w:type="gramEnd"/>
      <w:r w:rsidRPr="000E0CEC">
        <w:rPr>
          <w:lang w:val="en-US"/>
        </w:rPr>
        <w:t xml:space="preserve">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4"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7F54AA"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5" w:name="_Hlk204160036"/>
      <w:bookmarkEnd w:id="4"/>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r w:rsidRPr="00C62A93">
        <w:rPr>
          <w:lang w:val="en-US"/>
        </w:rPr>
        <w:t>ambi</w:t>
      </w:r>
      <w:r>
        <w:rPr>
          <w:lang w:val="en-US"/>
        </w:rPr>
        <w:t xml:space="preserve"> from the package {benthos</w:t>
      </w:r>
      <w:proofErr w:type="gramStart"/>
      <w:r>
        <w:rPr>
          <w:lang w:val="en-US"/>
        </w:rPr>
        <w:t>} :</w:t>
      </w:r>
      <w:proofErr w:type="gramEnd"/>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6" w:name="_Hlk204160015"/>
      <w:bookmarkEnd w:id="5"/>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w:lastRenderedPageBreak/>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0D3AD85" w:rsidR="00DC0450" w:rsidRPr="005E06B3" w:rsidRDefault="00DC0450" w:rsidP="00DC0450">
      <w:pPr>
        <w:pStyle w:val="Lgende"/>
        <w:keepNext/>
        <w:rPr>
          <w:lang w:val="en-US"/>
        </w:rPr>
      </w:pPr>
      <w:bookmarkStart w:id="7" w:name="_Hlk204160562"/>
      <w:bookmarkEnd w:id="6"/>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r w:rsidRPr="00E30801">
              <w:rPr>
                <w:lang w:val="en-US"/>
              </w:rPr>
              <w:t>Peringia ulvae</w:t>
            </w:r>
            <w:r>
              <w:rPr>
                <w:lang w:val="en-US"/>
              </w:rPr>
              <w:t xml:space="preserve"> (48 %)</w:t>
            </w:r>
            <w:r>
              <w:rPr>
                <w:lang w:val="en-US"/>
              </w:rPr>
              <w:br/>
              <w:t xml:space="preserve">Bivalve: </w:t>
            </w:r>
            <w:r w:rsidRPr="00E30801">
              <w:rPr>
                <w:lang w:val="en-US"/>
              </w:rPr>
              <w:t>Scrobicularia plana</w:t>
            </w:r>
            <w:r>
              <w:rPr>
                <w:lang w:val="en-US"/>
              </w:rPr>
              <w:t xml:space="preserve"> (11 %)</w:t>
            </w:r>
            <w:r>
              <w:rPr>
                <w:lang w:val="en-US"/>
              </w:rPr>
              <w:br/>
              <w:t xml:space="preserve">Crustacea: </w:t>
            </w:r>
            <w:r w:rsidRPr="00E30801">
              <w:rPr>
                <w:lang w:val="en-US"/>
              </w:rPr>
              <w:t>Corophium volutator</w:t>
            </w:r>
            <w:r>
              <w:rPr>
                <w:lang w:val="en-US"/>
              </w:rPr>
              <w:t xml:space="preserve"> (11 %)</w:t>
            </w:r>
          </w:p>
        </w:tc>
        <w:tc>
          <w:tcPr>
            <w:tcW w:w="1312" w:type="dxa"/>
          </w:tcPr>
          <w:p w14:paraId="393E2085" w14:textId="77777777" w:rsidR="00DC0450" w:rsidRPr="00424B20" w:rsidRDefault="00DC0450" w:rsidP="000E36E3">
            <w:pPr>
              <w:pStyle w:val="Sansinterligne"/>
              <w:rPr>
                <w:lang w:val="en-US"/>
              </w:rPr>
            </w:pPr>
            <w:r w:rsidRPr="00424B20">
              <w:rPr>
                <w:lang w:val="en-US"/>
              </w:rPr>
              <w:t xml:space="preserve">MEst </w:t>
            </w:r>
          </w:p>
          <w:p w14:paraId="1F726A68" w14:textId="77777777" w:rsidR="00DC0450" w:rsidRDefault="00DC0450" w:rsidP="000E36E3">
            <w:pPr>
              <w:pStyle w:val="Sansinterligne"/>
              <w:rPr>
                <w:lang w:val="en-US"/>
              </w:rPr>
            </w:pPr>
            <w:r w:rsidRPr="00424B20">
              <w:rPr>
                <w:lang w:val="en-US"/>
              </w:rPr>
              <w:t>(</w:t>
            </w:r>
            <w:proofErr w:type="gramStart"/>
            <w:r w:rsidRPr="00424B20">
              <w:rPr>
                <w:lang w:val="en-US"/>
              </w:rPr>
              <w:t>code</w:t>
            </w:r>
            <w:proofErr w:type="gramEnd"/>
            <w:r w:rsidRPr="00424B20">
              <w:rPr>
                <w:lang w:val="en-US"/>
              </w:rPr>
              <w:t xml:space="preserv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polychete: </w:t>
            </w:r>
            <w:r w:rsidRPr="00E30801">
              <w:rPr>
                <w:lang w:val="en-US"/>
              </w:rPr>
              <w:t>Heteromastus filiformis</w:t>
            </w:r>
            <w:r>
              <w:rPr>
                <w:lang w:val="en-US"/>
              </w:rPr>
              <w:t xml:space="preserve"> (42 %)</w:t>
            </w:r>
            <w:r>
              <w:rPr>
                <w:lang w:val="en-US"/>
              </w:rPr>
              <w:br/>
              <w:t xml:space="preserve">Crustacea: </w:t>
            </w:r>
            <w:r w:rsidRPr="00E30801">
              <w:rPr>
                <w:lang w:val="en-US"/>
              </w:rPr>
              <w:t>Mesopodopsis slabberi</w:t>
            </w:r>
            <w:r>
              <w:rPr>
                <w:lang w:val="en-US"/>
              </w:rPr>
              <w:t xml:space="preserve"> (21 %)</w:t>
            </w:r>
          </w:p>
        </w:tc>
        <w:tc>
          <w:tcPr>
            <w:tcW w:w="1312" w:type="dxa"/>
          </w:tcPr>
          <w:p w14:paraId="72969E37" w14:textId="77777777" w:rsidR="00DC0450" w:rsidRDefault="00DC0450" w:rsidP="000E36E3">
            <w:pPr>
              <w:pStyle w:val="Sansinterligne"/>
              <w:rPr>
                <w:lang w:val="en-US"/>
              </w:rPr>
            </w:pPr>
            <w:r w:rsidRPr="008F536F">
              <w:rPr>
                <w:lang w:val="en-US"/>
              </w:rPr>
              <w:t xml:space="preserve">SMuVS </w:t>
            </w:r>
          </w:p>
          <w:p w14:paraId="17408D7B"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Sed. polychete: Heteromastus filiformis (36 %)</w:t>
            </w:r>
            <w:r w:rsidRPr="00424B20">
              <w:rPr>
                <w:lang w:val="en-US"/>
              </w:rPr>
              <w:br/>
            </w:r>
            <w:r>
              <w:rPr>
                <w:lang w:val="en-US"/>
              </w:rPr>
              <w:t xml:space="preserve">Bivalve: </w:t>
            </w:r>
            <w:r w:rsidRPr="00424B20">
              <w:rPr>
                <w:lang w:val="en-US"/>
              </w:rPr>
              <w:t>Scrobicularia plana (16%)</w:t>
            </w:r>
          </w:p>
        </w:tc>
        <w:tc>
          <w:tcPr>
            <w:tcW w:w="1312" w:type="dxa"/>
          </w:tcPr>
          <w:p w14:paraId="7BDA7A8F" w14:textId="77777777" w:rsidR="00DC0450" w:rsidRDefault="00DC0450" w:rsidP="000E36E3">
            <w:pPr>
              <w:pStyle w:val="Sansinterligne"/>
              <w:rPr>
                <w:lang w:val="en-US"/>
              </w:rPr>
            </w:pPr>
            <w:r w:rsidRPr="008A008D">
              <w:rPr>
                <w:lang w:val="en-US"/>
              </w:rPr>
              <w:t xml:space="preserve">MEst </w:t>
            </w:r>
          </w:p>
          <w:p w14:paraId="079CB13F" w14:textId="77777777" w:rsidR="00DC0450" w:rsidRPr="00424B20" w:rsidRDefault="00DC0450" w:rsidP="000E36E3">
            <w:pPr>
              <w:pStyle w:val="Sansinterligne"/>
              <w:rPr>
                <w:lang w:val="en-US"/>
              </w:rPr>
            </w:pPr>
            <w:r w:rsidRPr="008A008D">
              <w:rPr>
                <w:lang w:val="en-US"/>
              </w:rPr>
              <w:t>(</w:t>
            </w:r>
            <w:proofErr w:type="gramStart"/>
            <w:r w:rsidRPr="008A008D">
              <w:rPr>
                <w:lang w:val="en-US"/>
              </w:rPr>
              <w:t>code</w:t>
            </w:r>
            <w:proofErr w:type="gramEnd"/>
            <w:r w:rsidRPr="008A008D">
              <w:rPr>
                <w:lang w:val="en-US"/>
              </w:rPr>
              <w:t xml:space="preserv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Sed. polychete:</w:t>
            </w:r>
            <w:r>
              <w:rPr>
                <w:lang w:val="en-US"/>
              </w:rPr>
              <w:t xml:space="preserve"> </w:t>
            </w:r>
            <w:r w:rsidRPr="00E30801">
              <w:rPr>
                <w:lang w:val="en-US"/>
              </w:rPr>
              <w:t>Boccardiella ligerica</w:t>
            </w:r>
            <w:r>
              <w:rPr>
                <w:lang w:val="en-US"/>
              </w:rPr>
              <w:t xml:space="preserve"> (70 %)</w:t>
            </w:r>
          </w:p>
        </w:tc>
        <w:tc>
          <w:tcPr>
            <w:tcW w:w="1312" w:type="dxa"/>
          </w:tcPr>
          <w:p w14:paraId="55B4F51D" w14:textId="77777777" w:rsidR="00DC0450" w:rsidRDefault="00DC0450" w:rsidP="000E36E3">
            <w:pPr>
              <w:pStyle w:val="Sansinterligne"/>
              <w:rPr>
                <w:lang w:val="en-US"/>
              </w:rPr>
            </w:pPr>
            <w:r w:rsidRPr="008F536F">
              <w:rPr>
                <w:lang w:val="en-US"/>
              </w:rPr>
              <w:t xml:space="preserve">IMuSa </w:t>
            </w:r>
          </w:p>
          <w:p w14:paraId="1A2C32ED" w14:textId="77777777" w:rsidR="00DC0450" w:rsidRPr="00424B2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r w:rsidRPr="00E30801">
              <w:rPr>
                <w:lang w:val="en-US"/>
              </w:rPr>
              <w:t>Cerastoderma edule</w:t>
            </w:r>
            <w:r>
              <w:rPr>
                <w:lang w:val="en-US"/>
              </w:rPr>
              <w:t xml:space="preserve"> (25 %), </w:t>
            </w:r>
            <w:r w:rsidRPr="00E30801">
              <w:rPr>
                <w:lang w:val="en-US"/>
              </w:rPr>
              <w:t>Macoma balthica</w:t>
            </w:r>
            <w:r>
              <w:rPr>
                <w:lang w:val="en-US"/>
              </w:rPr>
              <w:t xml:space="preserve"> (21 %)</w:t>
            </w:r>
          </w:p>
        </w:tc>
        <w:tc>
          <w:tcPr>
            <w:tcW w:w="1312" w:type="dxa"/>
          </w:tcPr>
          <w:p w14:paraId="1962B12A" w14:textId="77777777" w:rsidR="00DC0450" w:rsidRDefault="00DC0450" w:rsidP="000E36E3">
            <w:pPr>
              <w:pStyle w:val="Sansinterligne"/>
              <w:rPr>
                <w:lang w:val="en-US"/>
              </w:rPr>
            </w:pPr>
            <w:r w:rsidRPr="0041738F">
              <w:rPr>
                <w:lang w:val="en-US"/>
              </w:rPr>
              <w:t xml:space="preserve">MuSa </w:t>
            </w:r>
          </w:p>
          <w:p w14:paraId="7A335F83" w14:textId="77777777" w:rsidR="00DC0450" w:rsidRDefault="00DC0450" w:rsidP="000E36E3">
            <w:pPr>
              <w:pStyle w:val="Sansinterligne"/>
              <w:rPr>
                <w:lang w:val="en-US"/>
              </w:rPr>
            </w:pPr>
            <w:r w:rsidRPr="0041738F">
              <w:rPr>
                <w:lang w:val="en-US"/>
              </w:rPr>
              <w:t>(</w:t>
            </w:r>
            <w:proofErr w:type="gramStart"/>
            <w:r w:rsidRPr="0041738F">
              <w:rPr>
                <w:lang w:val="en-US"/>
              </w:rPr>
              <w:t>code</w:t>
            </w:r>
            <w:proofErr w:type="gramEnd"/>
            <w:r w:rsidRPr="0041738F">
              <w:rPr>
                <w:lang w:val="en-US"/>
              </w:rPr>
              <w:t xml:space="preserv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r w:rsidRPr="00E30801">
              <w:rPr>
                <w:lang w:val="en-US"/>
              </w:rPr>
              <w:t>Haustorius arenarius</w:t>
            </w:r>
            <w:r>
              <w:rPr>
                <w:lang w:val="en-US"/>
              </w:rPr>
              <w:t xml:space="preserve"> (18 %), </w:t>
            </w:r>
            <w:r w:rsidRPr="00E30801">
              <w:rPr>
                <w:lang w:val="en-US"/>
              </w:rPr>
              <w:t>Bathyporeia pilosa</w:t>
            </w:r>
            <w:r>
              <w:rPr>
                <w:lang w:val="en-US"/>
              </w:rPr>
              <w:t xml:space="preserve"> (13 %)</w:t>
            </w:r>
            <w:r>
              <w:rPr>
                <w:lang w:val="en-US"/>
              </w:rPr>
              <w:br/>
              <w:t xml:space="preserve">Err. polychete: </w:t>
            </w:r>
            <w:r w:rsidRPr="00E30801">
              <w:rPr>
                <w:lang w:val="en-US"/>
              </w:rPr>
              <w:t>Microphthalmus</w:t>
            </w:r>
            <w:r>
              <w:rPr>
                <w:lang w:val="en-US"/>
              </w:rPr>
              <w:t xml:space="preserve"> (28 %)</w:t>
            </w:r>
          </w:p>
        </w:tc>
        <w:tc>
          <w:tcPr>
            <w:tcW w:w="1312" w:type="dxa"/>
          </w:tcPr>
          <w:p w14:paraId="41D2D0DF" w14:textId="77777777" w:rsidR="00DC0450" w:rsidRDefault="00DC0450" w:rsidP="000E36E3">
            <w:pPr>
              <w:pStyle w:val="Sansinterligne"/>
              <w:rPr>
                <w:lang w:val="en-US"/>
              </w:rPr>
            </w:pPr>
            <w:r w:rsidRPr="008F536F">
              <w:rPr>
                <w:lang w:val="en-US"/>
              </w:rPr>
              <w:t xml:space="preserve">SSaVS </w:t>
            </w:r>
          </w:p>
          <w:p w14:paraId="4FA3DE11"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A5.22)</w:t>
            </w:r>
          </w:p>
        </w:tc>
      </w:tr>
    </w:tbl>
    <w:p w14:paraId="5E167E97" w14:textId="77777777" w:rsidR="00DC0450" w:rsidRDefault="00DC0450" w:rsidP="00DC0450">
      <w:pPr>
        <w:rPr>
          <w:lang w:val="en-US"/>
        </w:rPr>
      </w:pPr>
    </w:p>
    <w:p w14:paraId="20033CCD" w14:textId="0AB64847" w:rsidR="00DC0450" w:rsidRPr="005E06B3" w:rsidRDefault="00DC0450" w:rsidP="00DC0450">
      <w:pPr>
        <w:pStyle w:val="Lgende"/>
        <w:keepNext/>
        <w:rPr>
          <w:lang w:val="en-US"/>
        </w:rPr>
      </w:pPr>
      <w:bookmarkStart w:id="8" w:name="_Hlk204160125"/>
      <w:bookmarkEnd w:id="7"/>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r>
              <w:rPr>
                <w:lang w:val="en-US"/>
              </w:rPr>
              <w:t>AMBIref</w:t>
            </w:r>
          </w:p>
        </w:tc>
        <w:tc>
          <w:tcPr>
            <w:tcW w:w="1134" w:type="dxa"/>
          </w:tcPr>
          <w:p w14:paraId="5897FED4" w14:textId="77777777" w:rsidR="00DC0450" w:rsidRDefault="00DC0450" w:rsidP="000E36E3">
            <w:pPr>
              <w:pStyle w:val="Sansinterligne"/>
              <w:rPr>
                <w:lang w:val="en-US"/>
              </w:rPr>
            </w:pPr>
            <w:r>
              <w:rPr>
                <w:lang w:val="en-US"/>
              </w:rPr>
              <w:t>H’ref</w:t>
            </w:r>
          </w:p>
        </w:tc>
        <w:tc>
          <w:tcPr>
            <w:tcW w:w="1134" w:type="dxa"/>
          </w:tcPr>
          <w:p w14:paraId="5A17FABC" w14:textId="77777777" w:rsidR="00DC0450" w:rsidRDefault="00DC0450" w:rsidP="000E36E3">
            <w:pPr>
              <w:pStyle w:val="Sansinterligne"/>
              <w:rPr>
                <w:lang w:val="en-US"/>
              </w:rPr>
            </w:pPr>
            <w:r>
              <w:rPr>
                <w:lang w:val="en-US"/>
              </w:rPr>
              <w:t>Sref</w:t>
            </w:r>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r w:rsidRPr="008A008D">
              <w:t>MEst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r w:rsidRPr="0041738F">
              <w:rPr>
                <w:lang w:val="en-US"/>
              </w:rPr>
              <w:t>MuSa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r w:rsidRPr="00564F4C">
              <w:rPr>
                <w:lang w:val="en-US"/>
              </w:rPr>
              <w:t>SMuVS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r w:rsidRPr="008F536F">
              <w:rPr>
                <w:lang w:val="en-US"/>
              </w:rPr>
              <w:t>IMuSa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r w:rsidRPr="008F536F">
              <w:rPr>
                <w:lang w:val="en-US"/>
              </w:rPr>
              <w:t>SSaVS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3991B513" w:rsidR="00DC0450" w:rsidRPr="000A059E" w:rsidRDefault="00DC0450" w:rsidP="00DC0450">
      <w:pPr>
        <w:pStyle w:val="Lgende"/>
        <w:keepNext/>
        <w:rPr>
          <w:lang w:val="en-US"/>
        </w:rPr>
      </w:pPr>
      <w:bookmarkStart w:id="9"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EC2845">
        <w:rPr>
          <w:noProof/>
          <w:lang w:val="en-US"/>
        </w:rPr>
        <w:t>4</w:t>
      </w:r>
      <w:r>
        <w:fldChar w:fldCharType="end"/>
      </w:r>
      <w:bookmarkEnd w:id="9"/>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8"/>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r>
        <w:rPr>
          <w:lang w:val="en-US"/>
        </w:rPr>
        <w:lastRenderedPageBreak/>
        <w:t>Physico-chemical parameters</w:t>
      </w:r>
    </w:p>
    <w:p w14:paraId="37A6ECF2" w14:textId="799AEA4C" w:rsidR="00EC2845" w:rsidRDefault="00EC2845" w:rsidP="00EC2845">
      <w:pPr>
        <w:pStyle w:val="Lgende"/>
        <w:keepNext/>
      </w:pPr>
      <w:r>
        <w:t xml:space="preserve">Table </w:t>
      </w:r>
      <w:r w:rsidR="007F54AA">
        <w:fldChar w:fldCharType="begin"/>
      </w:r>
      <w:r w:rsidR="007F54AA">
        <w:instrText xml:space="preserve"> SEQ Table \* ARABIC </w:instrText>
      </w:r>
      <w:r w:rsidR="007F54AA">
        <w:fldChar w:fldCharType="separate"/>
      </w:r>
      <w:r>
        <w:rPr>
          <w:noProof/>
        </w:rPr>
        <w:t>5</w:t>
      </w:r>
      <w:r w:rsidR="007F54AA">
        <w:rPr>
          <w:noProof/>
        </w:rPr>
        <w:fldChar w:fldCharType="end"/>
      </w:r>
      <w:r>
        <w:t xml:space="preserve"> </w:t>
      </w:r>
      <w:r w:rsidR="00E62371">
        <w:t>–</w:t>
      </w:r>
      <w:r>
        <w:t xml:space="preserve"> </w:t>
      </w:r>
      <w:r w:rsidR="00E62371">
        <w:t>List of measured parameters</w:t>
      </w:r>
      <w:r>
        <w:br/>
        <w:t>(1) Ratio &gt;&gt; 1 =&gt; OK</w:t>
      </w:r>
      <w:proofErr w:type="gramStart"/>
      <w:r>
        <w:t xml:space="preserve"> ;~</w:t>
      </w:r>
      <w:proofErr w:type="gramEnd"/>
      <w:r>
        <w:t>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r>
              <w:rPr>
                <w:lang w:val="en-US"/>
              </w:rPr>
              <w:t>Physico-chemistry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proofErr w:type="gramStart"/>
            <w:r>
              <w:rPr>
                <w:lang w:val="en-US"/>
              </w:rPr>
              <w:t>/!\</w:t>
            </w:r>
            <w:proofErr w:type="gramEnd"/>
            <w:r>
              <w:rPr>
                <w:lang w:val="en-US"/>
              </w:rPr>
              <w:t xml:space="preserve"> mg/L et ml/L</w:t>
            </w:r>
          </w:p>
        </w:tc>
      </w:tr>
      <w:tr w:rsidR="00F300FA" w:rsidRPr="008210B7"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w:t>
            </w:r>
            <w:proofErr w:type="gramStart"/>
            <w:r>
              <w:rPr>
                <w:lang w:val="en-US"/>
              </w:rPr>
              <w:t>voir</w:t>
            </w:r>
            <w:proofErr w:type="gramEnd"/>
            <w:r>
              <w:rPr>
                <w:lang w:val="en-US"/>
              </w:rPr>
              <w:t xml:space="preserve"> mail Jérèm)</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Photosynthese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biodisponibility </w:t>
            </w:r>
          </w:p>
        </w:tc>
        <w:tc>
          <w:tcPr>
            <w:tcW w:w="1467" w:type="dxa"/>
          </w:tcPr>
          <w:p w14:paraId="03FCC414" w14:textId="77777777" w:rsidR="00F300FA" w:rsidRDefault="00F300FA" w:rsidP="00DC0450">
            <w:pPr>
              <w:pStyle w:val="Sansinterligne"/>
              <w:rPr>
                <w:lang w:val="en-US"/>
              </w:rPr>
            </w:pPr>
          </w:p>
        </w:tc>
      </w:tr>
      <w:tr w:rsidR="00032182" w:rsidRPr="008210B7"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8210B7"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8210B7"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Global indicator of eutrophization (stable)</w:t>
            </w:r>
          </w:p>
        </w:tc>
        <w:tc>
          <w:tcPr>
            <w:tcW w:w="1467" w:type="dxa"/>
            <w:vMerge/>
          </w:tcPr>
          <w:p w14:paraId="3701C753" w14:textId="77777777" w:rsidR="00032182" w:rsidRPr="00110E2A" w:rsidRDefault="00032182" w:rsidP="00DC0450">
            <w:pPr>
              <w:pStyle w:val="Sansinterligne"/>
              <w:rPr>
                <w:lang w:val="en-US"/>
              </w:rPr>
            </w:pPr>
          </w:p>
        </w:tc>
      </w:tr>
      <w:tr w:rsidR="00032182" w:rsidRPr="008210B7"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proofErr w:type="gramStart"/>
            <w:r>
              <w:t>phosphate</w:t>
            </w:r>
            <w:proofErr w:type="gramEnd"/>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eutrophization at high level</w:t>
            </w:r>
          </w:p>
        </w:tc>
        <w:tc>
          <w:tcPr>
            <w:tcW w:w="1467" w:type="dxa"/>
          </w:tcPr>
          <w:p w14:paraId="4AA8B8A3" w14:textId="77777777" w:rsidR="00624086" w:rsidRPr="00110E2A" w:rsidRDefault="00624086" w:rsidP="00DC0450">
            <w:pPr>
              <w:pStyle w:val="Sansinterligne"/>
              <w:rPr>
                <w:lang w:val="en-US"/>
              </w:rPr>
            </w:pPr>
          </w:p>
        </w:tc>
      </w:tr>
      <w:tr w:rsidR="00EC2845" w:rsidRPr="008210B7"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eutrophisation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pheopigments / </w:t>
            </w:r>
            <w:proofErr w:type="gramStart"/>
            <w:r w:rsidRPr="00706984">
              <w:rPr>
                <w:lang w:val="en-US"/>
              </w:rPr>
              <w:t>chlorophyl :</w:t>
            </w:r>
            <w:proofErr w:type="gramEnd"/>
            <w:r w:rsidRPr="00706984">
              <w:rPr>
                <w:lang w:val="en-US"/>
              </w:rPr>
              <w:t xml:space="preserve"> stressed system </w:t>
            </w:r>
            <w:r>
              <w:rPr>
                <w:lang w:val="en-US"/>
              </w:rPr>
              <w:t xml:space="preserve">(rapid </w:t>
            </w:r>
            <w:r w:rsidRPr="00706984">
              <w:rPr>
                <w:rStyle w:val="lev"/>
                <w:lang w:val="en-US"/>
              </w:rPr>
              <w:t>phytoplanctoni</w:t>
            </w:r>
            <w:r>
              <w:rPr>
                <w:rStyle w:val="lev"/>
                <w:lang w:val="en-US"/>
              </w:rPr>
              <w:t>c</w:t>
            </w:r>
            <w:r w:rsidRPr="00706984">
              <w:rPr>
                <w:rStyle w:val="lev"/>
                <w:lang w:val="en-US"/>
              </w:rPr>
              <w:t xml:space="preserve"> turnover</w:t>
            </w:r>
            <w:r>
              <w:rPr>
                <w:rStyle w:val="lev"/>
                <w:lang w:val="en-US"/>
              </w:rPr>
              <w:t>)</w:t>
            </w:r>
          </w:p>
        </w:tc>
      </w:tr>
      <w:tr w:rsidR="00EC2845" w:rsidRPr="008210B7"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r>
              <w:rPr>
                <w:lang w:val="en-US"/>
              </w:rPr>
              <w:t>Pheopigments</w:t>
            </w:r>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r>
              <w:rPr>
                <w:lang w:val="en-US"/>
              </w:rPr>
              <w:t>Fluorures</w:t>
            </w:r>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8210B7"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576E9FB7"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67735F">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2584A535"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67735F">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µg/g</w:t>
      </w:r>
      <w:r w:rsidR="00920B10" w:rsidRPr="00920B10">
        <w:rPr>
          <w:lang w:val="en-US"/>
        </w:rPr>
        <w:t>ww</w:t>
      </w:r>
      <w:r w:rsidR="001F1554">
        <w:rPr>
          <w:lang w:val="en-US"/>
        </w:rPr>
        <w:t>. This is</w:t>
      </w:r>
      <w:r w:rsidRPr="00920B10">
        <w:rPr>
          <w:lang w:val="en-US"/>
        </w:rPr>
        <w:t xml:space="preserve"> followed by </w:t>
      </w:r>
      <w:r w:rsidR="00920B10" w:rsidRPr="00920B10">
        <w:rPr>
          <w:lang w:val="en-US"/>
        </w:rPr>
        <w:t xml:space="preserve">cadmium (0.230 µg/gww), </w:t>
      </w:r>
      <w:r w:rsidRPr="00920B10">
        <w:rPr>
          <w:lang w:val="en-US"/>
        </w:rPr>
        <w:t>lead (</w:t>
      </w:r>
      <w:r w:rsidR="00920B10" w:rsidRPr="00920B10">
        <w:rPr>
          <w:lang w:val="en-US"/>
        </w:rPr>
        <w:t>0.249</w:t>
      </w:r>
      <w:r w:rsidRPr="00920B10">
        <w:rPr>
          <w:lang w:val="en-US"/>
        </w:rPr>
        <w:t xml:space="preserve"> µg/g</w:t>
      </w:r>
      <w:r w:rsidR="00920B10" w:rsidRPr="00920B10">
        <w:rPr>
          <w:lang w:val="en-US"/>
        </w:rPr>
        <w:t>ww</w:t>
      </w:r>
      <w:r w:rsidRPr="00920B10">
        <w:rPr>
          <w:lang w:val="en-US"/>
        </w:rPr>
        <w:t>)</w:t>
      </w:r>
      <w:r w:rsidR="00920B10" w:rsidRPr="00920B10">
        <w:rPr>
          <w:lang w:val="en-US"/>
        </w:rPr>
        <w:t>, and copper (2.069 µg/gww)</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µg/g</w:t>
      </w:r>
      <w:r w:rsidR="00404BE6" w:rsidRPr="0077299A">
        <w:rPr>
          <w:lang w:val="en-US"/>
        </w:rPr>
        <w:t>w</w:t>
      </w:r>
      <w:r>
        <w:rPr>
          <w:lang w:val="en-US"/>
        </w:rPr>
        <w:t>w.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µg/gww) and th</w:t>
      </w:r>
      <w:r w:rsidR="00920B10" w:rsidRPr="0077299A">
        <w:rPr>
          <w:lang w:val="en-US"/>
        </w:rPr>
        <w:t>ose observed in the Loire (</w:t>
      </w:r>
      <w:r w:rsidR="00404BE6" w:rsidRPr="0077299A">
        <w:rPr>
          <w:lang w:val="en-US"/>
        </w:rPr>
        <w:t>0.2</w:t>
      </w:r>
      <w:r w:rsidR="00920B10" w:rsidRPr="0077299A">
        <w:rPr>
          <w:lang w:val="en-US"/>
        </w:rPr>
        <w:t xml:space="preserve"> µg/g</w:t>
      </w:r>
      <w:r w:rsidR="00404BE6" w:rsidRPr="0077299A">
        <w:rPr>
          <w:lang w:val="en-US"/>
        </w:rPr>
        <w:t>ww</w:t>
      </w:r>
      <w:r w:rsidR="00920B10" w:rsidRPr="0077299A">
        <w:rPr>
          <w:lang w:val="en-US"/>
        </w:rPr>
        <w:t>) and Seine (0.</w:t>
      </w:r>
      <w:r w:rsidR="00404BE6" w:rsidRPr="0077299A">
        <w:rPr>
          <w:lang w:val="en-US"/>
        </w:rPr>
        <w:t>3</w:t>
      </w:r>
      <w:r w:rsidR="00920B10" w:rsidRPr="0077299A">
        <w:rPr>
          <w:lang w:val="en-US"/>
        </w:rPr>
        <w:t xml:space="preserve"> µg/g</w:t>
      </w:r>
      <w:r w:rsidR="00404BE6" w:rsidRPr="0077299A">
        <w:rPr>
          <w:lang w:val="en-US"/>
        </w:rPr>
        <w:t>ww</w:t>
      </w:r>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w:t>
      </w:r>
      <w:proofErr w:type="gramStart"/>
      <w:r w:rsidR="00A12DD7">
        <w:rPr>
          <w:lang w:val="en-US"/>
        </w:rPr>
        <w:t>estuaries,</w:t>
      </w:r>
      <w:proofErr w:type="gramEnd"/>
      <w:r w:rsidR="00A12DD7">
        <w:rPr>
          <w:lang w:val="en-US"/>
        </w:rPr>
        <w:t xml:space="preserve">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08A9AEE0" w14:textId="0CF69085" w:rsidR="00BF2AA7" w:rsidRDefault="00BF2AA7" w:rsidP="00BF2AA7">
      <w:pPr>
        <w:pStyle w:val="Titre4"/>
        <w:rPr>
          <w:lang w:val="en-US"/>
        </w:rPr>
      </w:pPr>
      <w:r>
        <w:rPr>
          <w:lang w:val="en-US"/>
        </w:rPr>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8210B7"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3CCEDFB3"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67735F">
              <w:rPr>
                <w:noProof/>
                <w:lang w:val="en-US"/>
              </w:rPr>
              <w:t>4</w:t>
            </w:r>
            <w:r>
              <w:fldChar w:fldCharType="end"/>
            </w:r>
            <w:r w:rsidRPr="00D46CCE">
              <w:rPr>
                <w:lang w:val="en-US"/>
              </w:rPr>
              <w:t xml:space="preserve"> </w:t>
            </w:r>
            <w:r w:rsidRPr="006928FA">
              <w:rPr>
                <w:lang w:val="en-US"/>
              </w:rPr>
              <w:t xml:space="preserve">– Time series of </w:t>
            </w:r>
            <w:r>
              <w:rPr>
                <w:lang w:val="en-US"/>
              </w:rPr>
              <w:t>PCBi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184E8444"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67735F">
              <w:rPr>
                <w:noProof/>
                <w:lang w:val="en-US"/>
              </w:rPr>
              <w:t>5</w:t>
            </w:r>
            <w:r>
              <w:fldChar w:fldCharType="end"/>
            </w:r>
            <w:r w:rsidRPr="00D46CCE">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690D0F98"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(PCBi)</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a generally significant lon-term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with the exception of CB 52 and CB 118 in the Seine estuary, for which significant decreasing trends were observed</w:t>
      </w:r>
      <w:r w:rsidR="002A15DD">
        <w:rPr>
          <w:lang w:val="en-US"/>
        </w:rPr>
        <w:t>.</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PCBi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742F190F" w14:textId="6709BE54" w:rsidR="00BF2AA7" w:rsidRPr="00FA2E40" w:rsidRDefault="002A15DD" w:rsidP="00855531">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in the case of CB 118 (a dioxine-like congeners with higher toxicity), in</w:t>
      </w:r>
      <w:r>
        <w:rPr>
          <w:lang w:val="en-US"/>
        </w:rPr>
        <w:t xml:space="preserve"> all estuaries</w:t>
      </w:r>
      <w:r w:rsidR="00855531">
        <w:rPr>
          <w:lang w:val="en-US"/>
        </w:rPr>
        <w:t>.</w:t>
      </w:r>
    </w:p>
    <w:p w14:paraId="5BD1885A" w14:textId="4AEE0E64" w:rsidR="00BF2AA7" w:rsidRPr="00FA2E40" w:rsidRDefault="00BF2AA7" w:rsidP="00BF2AA7">
      <w:pPr>
        <w:rPr>
          <w:lang w:val="en-US"/>
        </w:rPr>
      </w:pP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8210B7"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1D9D2F15"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67735F">
              <w:rPr>
                <w:noProof/>
                <w:lang w:val="en-US"/>
              </w:rPr>
              <w:t>6</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17D7F509"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67735F">
              <w:rPr>
                <w:noProof/>
                <w:lang w:val="en-US"/>
              </w:rPr>
              <w:t>7</w:t>
            </w:r>
            <w:r>
              <w:fldChar w:fldCharType="end"/>
            </w:r>
            <w:r w:rsidRPr="00401E1C">
              <w:rPr>
                <w:lang w:val="en-US"/>
              </w:rPr>
              <w:t xml:space="preserve"> </w:t>
            </w:r>
            <w:r w:rsidRPr="006928FA">
              <w:rPr>
                <w:lang w:val="en-US"/>
              </w:rPr>
              <w:t>–</w:t>
            </w:r>
            <w:r>
              <w:rPr>
                <w:lang w:val="en-US"/>
              </w:rPr>
              <w:t xml:space="preserve"> Percentage of deviation from current sanitary threshold in the Gironde, Loire and Seine estuaries over the full monitoring period</w:t>
            </w:r>
            <w:r w:rsidR="00930D26">
              <w:rPr>
                <w:lang w:val="en-US"/>
              </w:rPr>
              <w:t xml:space="preserve"> for the sum of dioxins and dioxin-like compound</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965482F" w14:textId="491B512C" w:rsidR="00972B0B" w:rsidRDefault="00972B0B" w:rsidP="00972B0B">
      <w:pPr>
        <w:pStyle w:val="Titre4"/>
        <w:rPr>
          <w:lang w:val="en-US"/>
        </w:rPr>
      </w:pPr>
      <w:r>
        <w:rPr>
          <w:lang w:val="en-US"/>
        </w:rPr>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7735F" w14:paraId="607096EB" w14:textId="77777777" w:rsidTr="00962854">
        <w:tc>
          <w:tcPr>
            <w:tcW w:w="5228" w:type="dxa"/>
          </w:tcPr>
          <w:p w14:paraId="3A3233AA" w14:textId="77777777" w:rsidR="0067735F" w:rsidRDefault="0067735F" w:rsidP="0067735F">
            <w:pPr>
              <w:keepNext/>
            </w:pPr>
            <w:r>
              <w:rPr>
                <w:noProof/>
                <w:lang w:val="en-US"/>
              </w:rPr>
              <w:drawing>
                <wp:inline distT="0" distB="0" distL="0" distR="0" wp14:anchorId="419EDC1B" wp14:editId="2A180970">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4C4AE758" w14:textId="54E38344" w:rsidR="0067735F" w:rsidRDefault="0067735F" w:rsidP="0067735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Pr="0067735F">
              <w:rPr>
                <w:noProof/>
                <w:lang w:val="en-US"/>
              </w:rPr>
              <w:t>8</w:t>
            </w:r>
            <w:r>
              <w:fldChar w:fldCharType="end"/>
            </w:r>
            <w:r w:rsidRPr="0067735F">
              <w:rPr>
                <w:lang w:val="en-US"/>
              </w:rPr>
              <w:t xml:space="preserve"> </w:t>
            </w:r>
            <w:r w:rsidRPr="006928FA">
              <w:rPr>
                <w:lang w:val="en-US"/>
              </w:rPr>
              <w:t xml:space="preserve">– Time series of </w:t>
            </w:r>
            <w:r>
              <w:rPr>
                <w:lang w:val="en-US"/>
              </w:rPr>
              <w:t>OC pesticides</w:t>
            </w:r>
            <w:r>
              <w:rPr>
                <w:lang w:val="en-US"/>
              </w:rPr>
              <w:t xml:space="preserve"> in the Gironde, Loire and Seine estuaries from 198</w:t>
            </w:r>
            <w:r>
              <w:rPr>
                <w:lang w:val="en-US"/>
              </w:rPr>
              <w:t xml:space="preserve">2 for lindane (gamma-HCH) and 1979 for sum </w:t>
            </w:r>
            <w:proofErr w:type="gramStart"/>
            <w:r>
              <w:rPr>
                <w:lang w:val="en-US"/>
              </w:rPr>
              <w:t>DDT</w:t>
            </w:r>
            <w:r w:rsidR="00962854">
              <w:rPr>
                <w:lang w:val="en-US"/>
              </w:rPr>
              <w:t xml:space="preserve"> </w:t>
            </w:r>
            <w:r>
              <w:rPr>
                <w:lang w:val="en-US"/>
              </w:rPr>
              <w:t xml:space="preserve"> to</w:t>
            </w:r>
            <w:proofErr w:type="gramEnd"/>
            <w:r>
              <w:rPr>
                <w:lang w:val="en-US"/>
              </w:rPr>
              <w:t xml:space="preserve"> 202</w:t>
            </w:r>
            <w:r>
              <w:rPr>
                <w:lang w:val="en-US"/>
              </w:rPr>
              <w:t>3</w:t>
            </w:r>
            <w:r>
              <w:rPr>
                <w:lang w:val="en-US"/>
              </w:rPr>
              <w:t>. Arrows indicate trends over the most recent 15-year period (Spearman’s rank correlation test). Dashed horizontal lines represent current ecotoxicological thresholds.</w:t>
            </w:r>
          </w:p>
        </w:tc>
        <w:tc>
          <w:tcPr>
            <w:tcW w:w="5228" w:type="dxa"/>
          </w:tcPr>
          <w:p w14:paraId="676AA019" w14:textId="77777777" w:rsidR="0067735F" w:rsidRDefault="0067735F" w:rsidP="0067735F">
            <w:pPr>
              <w:keepNext/>
            </w:pPr>
            <w:r>
              <w:rPr>
                <w:noProof/>
                <w:lang w:val="en-US"/>
              </w:rPr>
              <w:drawing>
                <wp:inline distT="0" distB="0" distL="0" distR="0" wp14:anchorId="44BDB79E" wp14:editId="09808DFB">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709A09A3" w14:textId="3E682CE6" w:rsidR="0067735F" w:rsidRDefault="0067735F" w:rsidP="0067735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Pr="0067735F">
              <w:rPr>
                <w:noProof/>
                <w:lang w:val="en-US"/>
              </w:rPr>
              <w:t>9</w:t>
            </w:r>
            <w:r>
              <w:fldChar w:fldCharType="end"/>
            </w:r>
            <w:r w:rsidRPr="0067735F">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w:t>
            </w:r>
            <w:r w:rsidR="00962854">
              <w:rPr>
                <w:lang w:val="en-US"/>
              </w:rPr>
              <w:t>2</w:t>
            </w:r>
            <w:r w:rsidRPr="00C05D6E">
              <w:rPr>
                <w:lang w:val="en-US"/>
              </w:rPr>
              <w:t>–19</w:t>
            </w:r>
            <w:r w:rsidR="00962854">
              <w:rPr>
                <w:lang w:val="en-US"/>
              </w:rPr>
              <w:t>86</w:t>
            </w:r>
            <w:r w:rsidRPr="00C05D6E">
              <w:rPr>
                <w:lang w:val="en-US"/>
              </w:rPr>
              <w:t xml:space="preserve"> (First </w:t>
            </w:r>
            <w:r>
              <w:rPr>
                <w:lang w:val="en-US"/>
              </w:rPr>
              <w:t>period</w:t>
            </w:r>
            <w:r w:rsidR="00962854">
              <w:rPr>
                <w:lang w:val="en-US"/>
              </w:rPr>
              <w:t xml:space="preserve"> for lindane</w:t>
            </w:r>
            <w:r>
              <w:rPr>
                <w:lang w:val="en-US"/>
              </w:rPr>
              <w:t xml:space="preserve">) </w:t>
            </w:r>
            <w:r w:rsidR="00962854">
              <w:rPr>
                <w:lang w:val="en-US"/>
              </w:rPr>
              <w:t>or 1979-1983 (</w:t>
            </w:r>
            <w:r w:rsidR="00962854" w:rsidRPr="00C05D6E">
              <w:rPr>
                <w:lang w:val="en-US"/>
              </w:rPr>
              <w:t xml:space="preserve">First </w:t>
            </w:r>
            <w:r w:rsidR="00962854">
              <w:rPr>
                <w:lang w:val="en-US"/>
              </w:rPr>
              <w:t>period for</w:t>
            </w:r>
            <w:r w:rsidR="00962854">
              <w:rPr>
                <w:lang w:val="en-US"/>
              </w:rPr>
              <w:t xml:space="preserve"> DDT) </w:t>
            </w:r>
            <w:r w:rsidRPr="00C05D6E">
              <w:rPr>
                <w:lang w:val="en-US"/>
              </w:rPr>
              <w:t>and 20</w:t>
            </w:r>
            <w:r w:rsidR="00962854">
              <w:rPr>
                <w:lang w:val="en-US"/>
              </w:rPr>
              <w:t>19</w:t>
            </w:r>
            <w:r w:rsidRPr="00C05D6E">
              <w:rPr>
                <w:lang w:val="en-US"/>
              </w:rPr>
              <w:t>–202</w:t>
            </w:r>
            <w:r w:rsidR="00962854">
              <w:rPr>
                <w:lang w:val="en-US"/>
              </w:rPr>
              <w:t>3</w:t>
            </w:r>
            <w:r>
              <w:rPr>
                <w:lang w:val="en-US"/>
              </w:rPr>
              <w:t xml:space="preserve"> (Last period). Arrows indicate long-term trends (Kruskal-Wallis rank sum test).</w:t>
            </w:r>
          </w:p>
        </w:tc>
      </w:tr>
    </w:tbl>
    <w:p w14:paraId="24970782" w14:textId="77777777" w:rsidR="007F54AA" w:rsidRDefault="002477CA" w:rsidP="007F54AA">
      <w:pPr>
        <w:rPr>
          <w:lang w:val="en-US"/>
        </w:rPr>
      </w:pPr>
      <w:r>
        <w:rPr>
          <w:lang w:val="en-US"/>
        </w:rPr>
        <w:t xml:space="preserve">Long-term trends </w:t>
      </w:r>
      <w:r w:rsidR="007F54AA">
        <w:rPr>
          <w:lang w:val="en-US"/>
        </w:rPr>
        <w:t>show a</w:t>
      </w:r>
      <w:r>
        <w:rPr>
          <w:lang w:val="en-US"/>
        </w:rPr>
        <w:t xml:space="preserve"> significan</w:t>
      </w:r>
      <w:r w:rsidR="007F54AA">
        <w:rPr>
          <w:lang w:val="en-US"/>
        </w:rPr>
        <w:t>t</w:t>
      </w:r>
      <w:r>
        <w:rPr>
          <w:lang w:val="en-US"/>
        </w:rPr>
        <w:t xml:space="preserve"> decreas</w:t>
      </w:r>
      <w:r w:rsidR="007F54AA">
        <w:rPr>
          <w:lang w:val="en-US"/>
        </w:rPr>
        <w:t>e in concentrations of</w:t>
      </w:r>
      <w:r>
        <w:rPr>
          <w:lang w:val="en-US"/>
        </w:rPr>
        <w:t xml:space="preserve"> both organochlorine (OC) pesticides across all estuaries. </w:t>
      </w:r>
    </w:p>
    <w:p w14:paraId="4A357B39" w14:textId="00C51A85" w:rsidR="007F54AA" w:rsidRDefault="007F54AA" w:rsidP="007F54AA">
      <w:pPr>
        <w:rPr>
          <w:lang w:val="en-US"/>
        </w:rPr>
      </w:pPr>
      <w:r>
        <w:rPr>
          <w:lang w:val="en-US"/>
        </w:rPr>
        <w:t>Al</w:t>
      </w:r>
      <w:r w:rsidR="0087750E">
        <w:rPr>
          <w:lang w:val="en-US"/>
        </w:rPr>
        <w:t xml:space="preserve">though </w:t>
      </w:r>
      <w:r>
        <w:t>γ</w:t>
      </w:r>
      <w:r w:rsidR="002477CA">
        <w:rPr>
          <w:lang w:val="en-US"/>
        </w:rPr>
        <w:t xml:space="preserve">-HCH </w:t>
      </w:r>
      <w:r w:rsidR="0087750E">
        <w:rPr>
          <w:lang w:val="en-US"/>
        </w:rPr>
        <w:t>(</w:t>
      </w:r>
      <w:r w:rsidR="002477CA">
        <w:rPr>
          <w:lang w:val="en-US"/>
        </w:rPr>
        <w:t>lindane</w:t>
      </w:r>
      <w:r w:rsidR="0087750E">
        <w:rPr>
          <w:lang w:val="en-US"/>
        </w:rPr>
        <w:t>)</w:t>
      </w:r>
      <w:r w:rsidR="002477CA">
        <w:rPr>
          <w:lang w:val="en-US"/>
        </w:rPr>
        <w:t xml:space="preserve"> </w:t>
      </w:r>
      <w:r>
        <w:rPr>
          <w:lang w:val="en-US"/>
        </w:rPr>
        <w:t>exceeded</w:t>
      </w:r>
      <w:r w:rsidR="0087750E">
        <w:rPr>
          <w:lang w:val="en-US"/>
        </w:rPr>
        <w:t xml:space="preserve"> its ecotoxicological threshold during the </w:t>
      </w:r>
      <w:r>
        <w:rPr>
          <w:lang w:val="en-US"/>
        </w:rPr>
        <w:t>initial</w:t>
      </w:r>
      <w:r w:rsidR="0087750E">
        <w:rPr>
          <w:lang w:val="en-US"/>
        </w:rPr>
        <w:t xml:space="preserve"> years of monitoring, </w:t>
      </w:r>
      <w:r>
        <w:rPr>
          <w:lang w:val="en-US"/>
        </w:rPr>
        <w:t>its concentrations have declined markedly and it</w:t>
      </w:r>
      <w:r w:rsidR="0087750E">
        <w:rPr>
          <w:lang w:val="en-US"/>
        </w:rPr>
        <w:t xml:space="preserve"> has not been detected </w:t>
      </w:r>
      <w:r>
        <w:rPr>
          <w:lang w:val="en-US"/>
        </w:rPr>
        <w:t>in</w:t>
      </w:r>
      <w:r w:rsidR="0087750E">
        <w:rPr>
          <w:lang w:val="en-US"/>
        </w:rPr>
        <w:t xml:space="preserve"> </w:t>
      </w:r>
      <w:r>
        <w:rPr>
          <w:lang w:val="en-US"/>
        </w:rPr>
        <w:t>approximately</w:t>
      </w:r>
      <w:r>
        <w:rPr>
          <w:lang w:val="en-US"/>
        </w:rPr>
        <w:t xml:space="preserve"> </w:t>
      </w:r>
      <w:r w:rsidR="0087750E">
        <w:rPr>
          <w:lang w:val="en-US"/>
        </w:rPr>
        <w:t xml:space="preserve">the </w:t>
      </w:r>
      <w:r>
        <w:rPr>
          <w:lang w:val="en-US"/>
        </w:rPr>
        <w:t>past ten</w:t>
      </w:r>
      <w:r w:rsidR="0087750E">
        <w:rPr>
          <w:lang w:val="en-US"/>
        </w:rPr>
        <w:t xml:space="preserve"> years. </w:t>
      </w:r>
    </w:p>
    <w:p w14:paraId="2D78F338" w14:textId="510C5736" w:rsidR="006B271C" w:rsidRPr="007F54AA" w:rsidRDefault="007F54AA" w:rsidP="007F54AA">
      <w:pPr>
        <w:rPr>
          <w:lang w:val="en-US"/>
        </w:rPr>
      </w:pPr>
      <w:r>
        <w:rPr>
          <w:lang w:val="en-US"/>
        </w:rPr>
        <w:t>R</w:t>
      </w:r>
      <w:r w:rsidR="0087750E">
        <w:rPr>
          <w:lang w:val="en-US"/>
        </w:rPr>
        <w:t>ecent trend</w:t>
      </w:r>
      <w:r>
        <w:rPr>
          <w:lang w:val="en-US"/>
        </w:rPr>
        <w:t>s</w:t>
      </w:r>
      <w:r w:rsidR="0087750E">
        <w:rPr>
          <w:lang w:val="en-US"/>
        </w:rPr>
        <w:t xml:space="preserve"> </w:t>
      </w:r>
      <w:r>
        <w:rPr>
          <w:lang w:val="en-US"/>
        </w:rPr>
        <w:t>for</w:t>
      </w:r>
      <w:r w:rsidR="0087750E">
        <w:rPr>
          <w:lang w:val="en-US"/>
        </w:rPr>
        <w:t xml:space="preserve"> DDT</w:t>
      </w:r>
      <w:r>
        <w:rPr>
          <w:lang w:val="en-US"/>
        </w:rPr>
        <w:t xml:space="preserve">-related compounds </w:t>
      </w:r>
      <w:r w:rsidR="0087750E">
        <w:rPr>
          <w:lang w:val="en-US"/>
        </w:rPr>
        <w:t xml:space="preserve">indicate a significant decrease </w:t>
      </w:r>
      <w:r>
        <w:rPr>
          <w:lang w:val="en-US"/>
        </w:rPr>
        <w:t>in</w:t>
      </w:r>
      <w:r w:rsidR="0087750E">
        <w:rPr>
          <w:lang w:val="en-US"/>
        </w:rPr>
        <w:t xml:space="preserve"> the Loire and Seine estuar</w:t>
      </w:r>
      <w:r>
        <w:rPr>
          <w:lang w:val="en-US"/>
        </w:rPr>
        <w:t>ies, while</w:t>
      </w:r>
      <w:r w:rsidR="0087750E">
        <w:rPr>
          <w:lang w:val="en-US"/>
        </w:rPr>
        <w:t xml:space="preserve"> non-significant increase </w:t>
      </w:r>
      <w:r>
        <w:rPr>
          <w:lang w:val="en-US"/>
        </w:rPr>
        <w:t>was observed in</w:t>
      </w:r>
      <w:r w:rsidR="0087750E">
        <w:rPr>
          <w:lang w:val="en-US"/>
        </w:rPr>
        <w:t xml:space="preserve"> the Gironde estuary. </w:t>
      </w:r>
      <w:r>
        <w:rPr>
          <w:lang w:val="en-US"/>
        </w:rPr>
        <w:t xml:space="preserve">Currently, DDT concentrations are below the ecotoxicological threshold in all estuaries, </w:t>
      </w:r>
      <w:r w:rsidRPr="007F54AA">
        <w:rPr>
          <w:lang w:val="en-US"/>
        </w:rPr>
        <w:t>at less than 2% of the threshold value.</w:t>
      </w:r>
      <w:r w:rsidR="006B271C" w:rsidRPr="007F54AA">
        <w:rPr>
          <w:lang w:val="en-US"/>
        </w:rPr>
        <w:br w:type="page"/>
      </w:r>
    </w:p>
    <w:p w14:paraId="263CAB00" w14:textId="77777777" w:rsidR="000021F0" w:rsidRDefault="000021F0" w:rsidP="000021F0">
      <w:pPr>
        <w:pStyle w:val="Titre4"/>
        <w:rPr>
          <w:lang w:val="en-US"/>
        </w:rPr>
      </w:pPr>
      <w:r>
        <w:rPr>
          <w:lang w:val="en-US"/>
        </w:rPr>
        <w:lastRenderedPageBreak/>
        <w:t>Tributyltin cation</w:t>
      </w:r>
    </w:p>
    <w:p w14:paraId="286F2A65" w14:textId="77777777" w:rsidR="007D6C9A" w:rsidRDefault="000021F0" w:rsidP="006D7081">
      <w:pPr>
        <w:rPr>
          <w:lang w:val="en-US"/>
        </w:rPr>
      </w:pPr>
      <w:r>
        <w:rPr>
          <w:noProof/>
          <w:lang w:val="en-US"/>
        </w:rPr>
        <w:drawing>
          <wp:inline distT="0" distB="0" distL="0" distR="0" wp14:anchorId="39B4D2CC" wp14:editId="6907B054">
            <wp:extent cx="2736324" cy="2736324"/>
            <wp:effectExtent l="0" t="0" r="6985" b="698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463" cy="2743463"/>
                    </a:xfrm>
                    <a:prstGeom prst="rect">
                      <a:avLst/>
                    </a:prstGeom>
                  </pic:spPr>
                </pic:pic>
              </a:graphicData>
            </a:graphic>
          </wp:inline>
        </w:drawing>
      </w:r>
      <w:r>
        <w:rPr>
          <w:noProof/>
          <w:lang w:val="en-US"/>
        </w:rPr>
        <w:drawing>
          <wp:inline distT="0" distB="0" distL="0" distR="0" wp14:anchorId="5985B92E" wp14:editId="7219C29C">
            <wp:extent cx="2736324" cy="2736324"/>
            <wp:effectExtent l="0" t="0" r="6985"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1570" cy="2751570"/>
                    </a:xfrm>
                    <a:prstGeom prst="rect">
                      <a:avLst/>
                    </a:prstGeom>
                  </pic:spPr>
                </pic:pic>
              </a:graphicData>
            </a:graphic>
          </wp:inline>
        </w:drawing>
      </w:r>
    </w:p>
    <w:p w14:paraId="4AD15F79" w14:textId="77777777" w:rsidR="007D6C9A" w:rsidRPr="007D6C9A" w:rsidRDefault="007D6C9A" w:rsidP="007D6C9A">
      <w:pPr>
        <w:pStyle w:val="Paragraphedeliste"/>
        <w:numPr>
          <w:ilvl w:val="0"/>
          <w:numId w:val="5"/>
        </w:numPr>
        <w:rPr>
          <w:i/>
          <w:iCs/>
        </w:rPr>
      </w:pPr>
      <w:r w:rsidRPr="007D6C9A">
        <w:t xml:space="preserve">Emergent, étude de la période récente </w:t>
      </w:r>
      <w:r>
        <w:t>seulement</w:t>
      </w:r>
    </w:p>
    <w:p w14:paraId="6276F739" w14:textId="00DB7B6F" w:rsidR="007D6C9A" w:rsidRPr="007D6C9A" w:rsidRDefault="007D6C9A" w:rsidP="007D6C9A">
      <w:pPr>
        <w:pStyle w:val="Paragraphedeliste"/>
        <w:numPr>
          <w:ilvl w:val="0"/>
          <w:numId w:val="5"/>
        </w:numPr>
        <w:rPr>
          <w:i/>
          <w:iCs/>
        </w:rPr>
      </w:pPr>
      <w:r>
        <w:t>Un dépassement en 2024 en Loire avec une potentielle tendance à l’augmentation avec des dernières valeurs autour de 2.25 fois la norme (seulement 2 années de mesure)</w:t>
      </w:r>
    </w:p>
    <w:p w14:paraId="7B155D09" w14:textId="77777777" w:rsidR="007D6C9A" w:rsidRPr="007D6C9A" w:rsidRDefault="007D6C9A" w:rsidP="007D6C9A">
      <w:pPr>
        <w:pStyle w:val="Paragraphedeliste"/>
        <w:numPr>
          <w:ilvl w:val="0"/>
          <w:numId w:val="5"/>
        </w:numPr>
        <w:rPr>
          <w:i/>
          <w:iCs/>
        </w:rPr>
      </w:pPr>
      <w:r>
        <w:t>Des dépassements ponctuels en Seine avec des valeurs autour de 0.5 à 1.25 fois la norme</w:t>
      </w:r>
    </w:p>
    <w:p w14:paraId="29336535" w14:textId="62DD3CD6" w:rsidR="000021F0" w:rsidRPr="007D6C9A" w:rsidRDefault="007D6C9A" w:rsidP="007D6C9A">
      <w:pPr>
        <w:pStyle w:val="Paragraphedeliste"/>
        <w:numPr>
          <w:ilvl w:val="0"/>
          <w:numId w:val="5"/>
        </w:numPr>
        <w:rPr>
          <w:i/>
          <w:iCs/>
        </w:rPr>
      </w:pPr>
      <w:r>
        <w:t>Des niveaux faibles (0-0.5 fois la norme) et pas de tendance d’évolution en Gironde</w:t>
      </w:r>
      <w:r w:rsidR="000021F0" w:rsidRPr="007D6C9A">
        <w:br w:type="page"/>
      </w:r>
    </w:p>
    <w:p w14:paraId="71145A3C" w14:textId="513995C4" w:rsidR="006B271C" w:rsidRDefault="006B271C" w:rsidP="006B271C">
      <w:pPr>
        <w:pStyle w:val="Titre4"/>
        <w:rPr>
          <w:lang w:val="en-US"/>
        </w:rPr>
      </w:pPr>
      <w:r>
        <w:rPr>
          <w:lang w:val="en-US"/>
        </w:rPr>
        <w:lastRenderedPageBreak/>
        <w:t>Polycyclic aromatic hydrocarbon (PAH)</w:t>
      </w:r>
    </w:p>
    <w:p w14:paraId="459B79FA" w14:textId="7F67C1DE" w:rsidR="006B271C" w:rsidRDefault="006B271C" w:rsidP="00972B0B">
      <w:pPr>
        <w:rPr>
          <w:lang w:val="en-US"/>
        </w:rPr>
      </w:pPr>
      <w:r>
        <w:rPr>
          <w:noProof/>
          <w:lang w:val="en-US"/>
        </w:rPr>
        <w:drawing>
          <wp:inline distT="0" distB="0" distL="0" distR="0" wp14:anchorId="2C800D59" wp14:editId="109C965E">
            <wp:extent cx="2850351"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0351" cy="4274319"/>
                    </a:xfrm>
                    <a:prstGeom prst="rect">
                      <a:avLst/>
                    </a:prstGeom>
                  </pic:spPr>
                </pic:pic>
              </a:graphicData>
            </a:graphic>
          </wp:inline>
        </w:drawing>
      </w:r>
      <w:r>
        <w:rPr>
          <w:noProof/>
          <w:lang w:val="en-US"/>
        </w:rPr>
        <w:drawing>
          <wp:inline distT="0" distB="0" distL="0" distR="0" wp14:anchorId="13430EB0" wp14:editId="22F19C31">
            <wp:extent cx="2899761"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99761" cy="4348413"/>
                    </a:xfrm>
                    <a:prstGeom prst="rect">
                      <a:avLst/>
                    </a:prstGeom>
                  </pic:spPr>
                </pic:pic>
              </a:graphicData>
            </a:graphic>
          </wp:inline>
        </w:drawing>
      </w:r>
    </w:p>
    <w:p w14:paraId="4A854FB8" w14:textId="002D2CB1" w:rsidR="006B271C" w:rsidRDefault="006B271C" w:rsidP="00972B0B">
      <w:pPr>
        <w:rPr>
          <w:lang w:val="en-US"/>
        </w:rPr>
      </w:pPr>
      <w:r>
        <w:rPr>
          <w:noProof/>
          <w:lang w:val="en-US"/>
        </w:rPr>
        <w:drawing>
          <wp:inline distT="0" distB="0" distL="0" distR="0" wp14:anchorId="4F655423" wp14:editId="7B3CF64E">
            <wp:extent cx="2860079" cy="2860079"/>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3789" cy="2863789"/>
                    </a:xfrm>
                    <a:prstGeom prst="rect">
                      <a:avLst/>
                    </a:prstGeom>
                  </pic:spPr>
                </pic:pic>
              </a:graphicData>
            </a:graphic>
          </wp:inline>
        </w:drawing>
      </w:r>
      <w:r w:rsidR="00903ECD">
        <w:rPr>
          <w:noProof/>
          <w:lang w:val="en-US"/>
        </w:rPr>
        <w:drawing>
          <wp:inline distT="0" distB="0" distL="0" distR="0" wp14:anchorId="60183147" wp14:editId="3FD935D5">
            <wp:extent cx="2886315" cy="288631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6315" cy="2886315"/>
                    </a:xfrm>
                    <a:prstGeom prst="rect">
                      <a:avLst/>
                    </a:prstGeom>
                  </pic:spPr>
                </pic:pic>
              </a:graphicData>
            </a:graphic>
          </wp:inline>
        </w:drawing>
      </w:r>
    </w:p>
    <w:p w14:paraId="0E4D2EB7" w14:textId="349D37E3" w:rsidR="00A75613" w:rsidRDefault="00A75613" w:rsidP="00A75613">
      <w:pPr>
        <w:pStyle w:val="Paragraphedeliste"/>
        <w:numPr>
          <w:ilvl w:val="0"/>
          <w:numId w:val="5"/>
        </w:numPr>
      </w:pPr>
      <w:r w:rsidRPr="00A75613">
        <w:t>Toujours en dessous des n</w:t>
      </w:r>
      <w:r>
        <w:t>ormes pour tous les estuaires</w:t>
      </w:r>
    </w:p>
    <w:p w14:paraId="0E75C860" w14:textId="344CA252" w:rsidR="00A75613" w:rsidRDefault="00A75613" w:rsidP="00A75613">
      <w:pPr>
        <w:pStyle w:val="Paragraphedeliste"/>
        <w:numPr>
          <w:ilvl w:val="0"/>
          <w:numId w:val="5"/>
        </w:numPr>
      </w:pPr>
      <w:r>
        <w:t>Seine plus contaminée que les autres estuaires pour tous les PAH, niveaux similaires en Loire et Seine</w:t>
      </w:r>
    </w:p>
    <w:p w14:paraId="595CEE3D" w14:textId="77777777" w:rsidR="00A75613" w:rsidRDefault="00A75613" w:rsidP="00A75613">
      <w:pPr>
        <w:pStyle w:val="Paragraphedeliste"/>
        <w:numPr>
          <w:ilvl w:val="0"/>
          <w:numId w:val="5"/>
        </w:numPr>
      </w:pPr>
      <w:r>
        <w:t>Tendances récentes et à long terme montrent une diminution significative ou une stagnation pour tous les contaminants et estuaires</w:t>
      </w:r>
    </w:p>
    <w:p w14:paraId="3148373E" w14:textId="3F1FD9B3" w:rsidR="006B271C" w:rsidRPr="00A75613" w:rsidRDefault="00A75613" w:rsidP="00A75613">
      <w:pPr>
        <w:pStyle w:val="Paragraphedeliste"/>
        <w:numPr>
          <w:ilvl w:val="0"/>
          <w:numId w:val="5"/>
        </w:numPr>
      </w:pPr>
      <w:r>
        <w:t>On observe un</w:t>
      </w:r>
      <w:r w:rsidR="00E9626D">
        <w:t>e</w:t>
      </w:r>
      <w:r>
        <w:t xml:space="preserve"> tendance significative à l’augmentation en Gironde en Anthracène mais pour des niveaux très faibles (de 0.05 à 0.2 fois la norme) </w:t>
      </w:r>
      <w:r w:rsidR="006B271C" w:rsidRPr="00A75613">
        <w:br w:type="page"/>
      </w:r>
    </w:p>
    <w:p w14:paraId="053114A5" w14:textId="0FBC4F15" w:rsidR="001A0EA1" w:rsidRDefault="001A0EA1" w:rsidP="001A0EA1">
      <w:pPr>
        <w:pStyle w:val="Titre4"/>
        <w:rPr>
          <w:lang w:val="en-US"/>
        </w:rPr>
      </w:pPr>
      <w:r>
        <w:rPr>
          <w:lang w:val="en-US"/>
        </w:rPr>
        <w:lastRenderedPageBreak/>
        <w:t>Brominated flame retardant</w:t>
      </w:r>
    </w:p>
    <w:p w14:paraId="46329A57" w14:textId="1D36AEBA" w:rsidR="001A0EA1" w:rsidRPr="001A0EA1" w:rsidRDefault="001A0EA1" w:rsidP="001A0EA1">
      <w:pPr>
        <w:rPr>
          <w:lang w:val="en-US"/>
        </w:rPr>
      </w:pPr>
      <w:r>
        <w:rPr>
          <w:noProof/>
          <w:lang w:val="en-US"/>
        </w:rPr>
        <w:drawing>
          <wp:inline distT="0" distB="0" distL="0" distR="0" wp14:anchorId="55D9DF13" wp14:editId="224FBD03">
            <wp:extent cx="3272589" cy="3272589"/>
            <wp:effectExtent l="0" t="0" r="4445" b="44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r>
        <w:rPr>
          <w:noProof/>
          <w:lang w:val="en-US"/>
        </w:rPr>
        <w:drawing>
          <wp:inline distT="0" distB="0" distL="0" distR="0" wp14:anchorId="4A3765DA" wp14:editId="4670C32A">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3E962E9B" w14:textId="7A4E8892" w:rsidR="006D7081" w:rsidRDefault="00E9626D" w:rsidP="00A75613">
      <w:pPr>
        <w:pStyle w:val="Paragraphedeliste"/>
        <w:numPr>
          <w:ilvl w:val="0"/>
          <w:numId w:val="5"/>
        </w:numPr>
      </w:pPr>
      <w:r>
        <w:t>Les retardateurs de flammes bromés ne sont suivis que depuis 2008 et l</w:t>
      </w:r>
      <w:r w:rsidR="00A75613" w:rsidRPr="00A75613">
        <w:t xml:space="preserve">es </w:t>
      </w:r>
      <w:r w:rsidRPr="00A75613">
        <w:t>isomères</w:t>
      </w:r>
      <w:r w:rsidR="00A75613" w:rsidRPr="00A75613">
        <w:t xml:space="preserve"> beta et g</w:t>
      </w:r>
      <w:r w:rsidR="00A75613">
        <w:t>amma de l’HBCDD ne sont suivis que depuis 2018</w:t>
      </w:r>
      <w:r>
        <w:t>. Les tendances à long terme portent donc sur des périodes de 2 ans</w:t>
      </w:r>
    </w:p>
    <w:p w14:paraId="4E534884" w14:textId="0384A844" w:rsidR="00E9626D" w:rsidRDefault="00E9626D" w:rsidP="00A75613">
      <w:pPr>
        <w:pStyle w:val="Paragraphedeliste"/>
        <w:numPr>
          <w:ilvl w:val="0"/>
          <w:numId w:val="5"/>
        </w:numPr>
      </w:pPr>
      <w:r>
        <w:t>Tous les isomères de HBCDD sont en dessous des normes environnementales et à des niveaux stables et très faibles (0 à 1.75 fois la norme) pour tous les estuaires. On n’observe pas de tendance d’évolution sauf une augmentation en Loire mais étant donné la courte période et les niveaux très faible on n’en tiendra pas compte</w:t>
      </w:r>
    </w:p>
    <w:p w14:paraId="1337FD91" w14:textId="473A53D6" w:rsidR="00E9626D" w:rsidRPr="00A75613" w:rsidRDefault="00E9626D" w:rsidP="00A75613">
      <w:pPr>
        <w:pStyle w:val="Paragraphedeliste"/>
        <w:numPr>
          <w:ilvl w:val="0"/>
          <w:numId w:val="5"/>
        </w:numPr>
      </w:pPr>
      <w:r>
        <w:t>Tous les estuaires sont bien au-dessus des normes environnementales pour les PBDE (</w:t>
      </w:r>
      <w:r w:rsidR="002A6409">
        <w:t>4 et 5 fois la norme en Gironde et Loire respectivement, 17 fois la norme en Seine)</w:t>
      </w:r>
    </w:p>
    <w:p w14:paraId="253A25AE" w14:textId="25F342F1" w:rsidR="006D7081" w:rsidRDefault="006D7081" w:rsidP="006D7081">
      <w:pPr>
        <w:pStyle w:val="Titre4"/>
        <w:rPr>
          <w:lang w:val="en-US"/>
        </w:rPr>
      </w:pPr>
      <w:r>
        <w:rPr>
          <w:lang w:val="en-US"/>
        </w:rPr>
        <w:t>Perfluorinated compound: PFOS</w:t>
      </w:r>
    </w:p>
    <w:p w14:paraId="4ACD27AD" w14:textId="2D3C77A5" w:rsidR="00B666F8" w:rsidRDefault="006D7081">
      <w:pPr>
        <w:rPr>
          <w:lang w:val="en-US"/>
        </w:rPr>
      </w:pPr>
      <w:r>
        <w:rPr>
          <w:noProof/>
          <w:lang w:val="en-US"/>
        </w:rPr>
        <w:drawing>
          <wp:inline distT="0" distB="0" distL="0" distR="0" wp14:anchorId="5A612DEE" wp14:editId="5DC01C74">
            <wp:extent cx="2894454" cy="2894454"/>
            <wp:effectExtent l="0" t="0" r="127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0768" cy="2900768"/>
                    </a:xfrm>
                    <a:prstGeom prst="rect">
                      <a:avLst/>
                    </a:prstGeom>
                  </pic:spPr>
                </pic:pic>
              </a:graphicData>
            </a:graphic>
          </wp:inline>
        </w:drawing>
      </w:r>
      <w:r w:rsidR="00C325A0">
        <w:rPr>
          <w:noProof/>
          <w:lang w:val="en-US"/>
        </w:rPr>
        <w:drawing>
          <wp:inline distT="0" distB="0" distL="0" distR="0" wp14:anchorId="03C6B5D5" wp14:editId="55FDD31E">
            <wp:extent cx="2853203" cy="2853203"/>
            <wp:effectExtent l="0" t="0" r="444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3807" cy="2863807"/>
                    </a:xfrm>
                    <a:prstGeom prst="rect">
                      <a:avLst/>
                    </a:prstGeom>
                  </pic:spPr>
                </pic:pic>
              </a:graphicData>
            </a:graphic>
          </wp:inline>
        </w:drawing>
      </w:r>
    </w:p>
    <w:p w14:paraId="5120DF2F" w14:textId="1C34AB0A" w:rsidR="00C325A0" w:rsidRDefault="00B666F8" w:rsidP="00C325A0">
      <w:pPr>
        <w:pStyle w:val="Paragraphedeliste"/>
        <w:numPr>
          <w:ilvl w:val="0"/>
          <w:numId w:val="5"/>
        </w:numPr>
      </w:pPr>
      <w:r w:rsidRPr="007D6C9A">
        <w:t xml:space="preserve">Emergent, étude de la période récente </w:t>
      </w:r>
      <w:r>
        <w:t>seulement</w:t>
      </w:r>
      <w:r w:rsidRPr="00B666F8">
        <w:t xml:space="preserve"> </w:t>
      </w:r>
      <w:r w:rsidR="00C325A0">
        <w:t>(depuis 2010)</w:t>
      </w:r>
    </w:p>
    <w:p w14:paraId="7A70FAF9" w14:textId="64CB5B56" w:rsidR="00C325A0" w:rsidRPr="007D6C9A" w:rsidRDefault="00C325A0" w:rsidP="00C325A0">
      <w:pPr>
        <w:pStyle w:val="Paragraphedeliste"/>
        <w:numPr>
          <w:ilvl w:val="0"/>
          <w:numId w:val="5"/>
        </w:numPr>
        <w:rPr>
          <w:i/>
          <w:iCs/>
        </w:rPr>
      </w:pPr>
      <w:r>
        <w:t>En dessous de la norme pour tous les estuaires (0.1 à 0.2 fois la norme)</w:t>
      </w:r>
    </w:p>
    <w:p w14:paraId="6FCC7B92" w14:textId="24229984" w:rsidR="001A0EA1" w:rsidRPr="00B666F8" w:rsidRDefault="00C325A0" w:rsidP="00C325A0">
      <w:pPr>
        <w:pStyle w:val="Paragraphedeliste"/>
        <w:numPr>
          <w:ilvl w:val="0"/>
          <w:numId w:val="5"/>
        </w:numPr>
      </w:pPr>
      <w:r>
        <w:t>Pas de tendance d’évolution récente</w:t>
      </w:r>
      <w:r w:rsidR="001A0EA1" w:rsidRPr="00B666F8">
        <w:br w:type="page"/>
      </w:r>
    </w:p>
    <w:p w14:paraId="07BA4381" w14:textId="77777777" w:rsidR="001A0EA1" w:rsidRPr="00B666F8" w:rsidRDefault="001A0EA1" w:rsidP="001A0EA1"/>
    <w:p w14:paraId="7DEF063A" w14:textId="77777777" w:rsidR="002F2BAC" w:rsidRPr="002F2BAC" w:rsidRDefault="002F2BAC" w:rsidP="002F2BAC">
      <w:pPr>
        <w:pStyle w:val="Titre3"/>
        <w:rPr>
          <w:lang w:val="en-US"/>
        </w:rPr>
      </w:pPr>
      <w:r w:rsidRPr="002F2BAC">
        <w:rPr>
          <w:lang w:val="en-US"/>
        </w:rPr>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9"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41"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2"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Intertidal: highest abundance for molluscs for Gironde and Seine, annelids in Loire (</w:t>
      </w:r>
      <w:r w:rsidR="00812FF1">
        <w:rPr>
          <w:lang w:val="en-US"/>
        </w:rPr>
        <w:t>Cordemay amphipodes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 xml:space="preserve">Subtidal: highest abundance of arthropods, </w:t>
      </w:r>
      <w:proofErr w:type="gramStart"/>
      <w:r>
        <w:rPr>
          <w:lang w:val="en-US"/>
        </w:rPr>
        <w:t>than</w:t>
      </w:r>
      <w:proofErr w:type="gramEnd"/>
      <w:r>
        <w:rPr>
          <w:lang w:val="en-US"/>
        </w:rPr>
        <w:t xml:space="preserve">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8210B7"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proofErr w:type="gramStart"/>
            <w:r w:rsidRPr="00891F7E">
              <w:rPr>
                <w:lang w:val="en-US"/>
              </w:rPr>
              <w:t>3 fold</w:t>
            </w:r>
            <w:proofErr w:type="gramEnd"/>
            <w:r w:rsidRPr="00891F7E">
              <w:rPr>
                <w:lang w:val="en-US"/>
              </w:rPr>
              <w:t xml:space="preserve">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r>
        <w:rPr>
          <w:lang w:val="en-US"/>
        </w:rPr>
        <w:lastRenderedPageBreak/>
        <w:t>Physico-chemical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Primary production: pheopigment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 xml:space="preserve">Nitrification </w:t>
      </w:r>
      <w:proofErr w:type="gramStart"/>
      <w:r w:rsidRPr="00F300FA">
        <w:t>cycle:</w:t>
      </w:r>
      <w:proofErr w:type="gramEnd"/>
      <w:r w:rsidRPr="00F300FA">
        <w:t xml:space="preserve"> Ammonium / nitrate+ni</w:t>
      </w:r>
      <w:r>
        <w:t>trite</w:t>
      </w:r>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Reconstruction de la somme nitrate+nitrite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5A3F7DAA" w14:textId="77777777" w:rsidR="007D47F5" w:rsidRPr="00F300FA" w:rsidRDefault="007D47F5" w:rsidP="007D47F5">
      <w:pPr>
        <w:pStyle w:val="Titre4"/>
      </w:pPr>
      <w:r w:rsidRPr="00F300FA">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10"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14:paraId="764004F6" w14:textId="16F118DA" w:rsidTr="00510B5B">
        <w:tc>
          <w:tcPr>
            <w:tcW w:w="846" w:type="dxa"/>
          </w:tcPr>
          <w:p w14:paraId="07A494E7" w14:textId="56BD5E3D" w:rsidR="00593ACB" w:rsidRDefault="00593ACB" w:rsidP="005E06B3">
            <w:pPr>
              <w:rPr>
                <w:lang w:val="en-US"/>
              </w:rPr>
            </w:pPr>
            <w:r w:rsidRPr="006B4EB3">
              <w:rPr>
                <w:lang w:val="en-US"/>
              </w:rPr>
              <w:t>MoSa</w:t>
            </w:r>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proofErr w:type="gramStart"/>
            <w:r>
              <w:rPr>
                <w:lang w:val="en-US"/>
              </w:rPr>
              <w:t>Potential :</w:t>
            </w:r>
            <w:proofErr w:type="gramEnd"/>
            <w:r>
              <w:rPr>
                <w:lang w:val="en-US"/>
              </w:rPr>
              <w:t xml:space="preserve">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r>
              <w:t>edium size sand</w:t>
            </w:r>
          </w:p>
        </w:tc>
        <w:tc>
          <w:tcPr>
            <w:tcW w:w="1134" w:type="dxa"/>
          </w:tcPr>
          <w:p w14:paraId="05C875C0" w14:textId="6737652A" w:rsidR="00593ACB" w:rsidRDefault="00593ACB" w:rsidP="005E06B3">
            <w:pPr>
              <w:rPr>
                <w:lang w:val="en-US"/>
              </w:rPr>
            </w:pPr>
            <w:r>
              <w:rPr>
                <w:lang w:val="en-US"/>
              </w:rPr>
              <w:t>N</w:t>
            </w:r>
            <w:r>
              <w:t>o fine particules</w:t>
            </w:r>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14:paraId="63328DCD" w14:textId="1FB68060" w:rsidTr="00510B5B">
        <w:tc>
          <w:tcPr>
            <w:tcW w:w="846" w:type="dxa"/>
          </w:tcPr>
          <w:p w14:paraId="110B4D14" w14:textId="42AD3055" w:rsidR="00593ACB" w:rsidRDefault="00593ACB" w:rsidP="00593ACB">
            <w:pPr>
              <w:rPr>
                <w:lang w:val="en-US"/>
              </w:rPr>
            </w:pPr>
            <w:r w:rsidRPr="00593ACB">
              <w:rPr>
                <w:lang w:val="en-US"/>
              </w:rPr>
              <w:t>FiSa A2.23</w:t>
            </w:r>
          </w:p>
        </w:tc>
        <w:tc>
          <w:tcPr>
            <w:tcW w:w="2254" w:type="dxa"/>
          </w:tcPr>
          <w:p w14:paraId="7998A78B" w14:textId="4066A49A" w:rsidR="00593ACB" w:rsidRDefault="00593ACB" w:rsidP="00593ACB">
            <w:pPr>
              <w:rPr>
                <w:lang w:val="en-US"/>
              </w:rPr>
            </w:pPr>
            <w:r w:rsidRPr="00593ACB">
              <w:rPr>
                <w:lang w:val="en-US"/>
              </w:rPr>
              <w:t>Polychaete or amphipod-dominated fine sand shores</w:t>
            </w:r>
          </w:p>
        </w:tc>
        <w:tc>
          <w:tcPr>
            <w:tcW w:w="3699" w:type="dxa"/>
          </w:tcPr>
          <w:p w14:paraId="4B6087CA" w14:textId="1D7E65E5" w:rsidR="00593ACB" w:rsidRDefault="00593ACB" w:rsidP="00593ACB">
            <w:pPr>
              <w:rPr>
                <w:lang w:val="en-US"/>
              </w:rPr>
            </w:pPr>
            <w:r>
              <w:rPr>
                <w:lang w:val="en-US"/>
              </w:rPr>
              <w:t>Major: amphipods (haustorids maily Bathyporeia spp.) OR polychaetes (Eteone sp., Capitellidae)</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t>o fine particules</w:t>
            </w:r>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14:paraId="5AA515F1" w14:textId="1EBA4CF1" w:rsidTr="00510B5B">
        <w:tc>
          <w:tcPr>
            <w:tcW w:w="846" w:type="dxa"/>
          </w:tcPr>
          <w:p w14:paraId="2576E371" w14:textId="47A6A10E" w:rsidR="00593ACB" w:rsidRDefault="00593ACB" w:rsidP="005E06B3">
            <w:pPr>
              <w:rPr>
                <w:lang w:val="en-US"/>
              </w:rPr>
            </w:pPr>
            <w:r w:rsidRPr="00593ACB">
              <w:rPr>
                <w:lang w:val="en-US"/>
              </w:rPr>
              <w:t>MuSa A2.24</w:t>
            </w:r>
          </w:p>
        </w:tc>
        <w:tc>
          <w:tcPr>
            <w:tcW w:w="2254" w:type="dxa"/>
          </w:tcPr>
          <w:p w14:paraId="5D002417" w14:textId="1C763F13" w:rsidR="00593ACB" w:rsidRDefault="00593ACB" w:rsidP="005E06B3">
            <w:pPr>
              <w:rPr>
                <w:lang w:val="en-US"/>
              </w:rPr>
            </w:pPr>
            <w:r w:rsidRPr="00593ACB">
              <w:rPr>
                <w:lang w:val="en-US"/>
              </w:rPr>
              <w:t>Polychaete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 xml:space="preserve">(tolerant </w:t>
            </w:r>
            <w:proofErr w:type="gramStart"/>
            <w:r w:rsidR="00A46B72">
              <w:rPr>
                <w:lang w:val="en-US"/>
              </w:rPr>
              <w:t>e.g.</w:t>
            </w:r>
            <w:proofErr w:type="gramEnd"/>
            <w:r w:rsidR="00A46B72">
              <w:rPr>
                <w:lang w:val="en-US"/>
              </w:rPr>
              <w:t xml:space="preserve"> Spionidae or indicator of pollution Capitellidae)</w:t>
            </w:r>
          </w:p>
          <w:p w14:paraId="0A788DC6" w14:textId="1847C4EF" w:rsidR="00593ACB" w:rsidRDefault="00593ACB" w:rsidP="005E06B3">
            <w:pPr>
              <w:rPr>
                <w:lang w:val="en-US"/>
              </w:rPr>
            </w:pPr>
            <w:r>
              <w:rPr>
                <w:lang w:val="en-US"/>
              </w:rPr>
              <w:t>OR bivalves</w:t>
            </w:r>
            <w:r w:rsidR="00A46B72">
              <w:rPr>
                <w:lang w:val="en-US"/>
              </w:rPr>
              <w:t xml:space="preserve"> (tellinids and semelids)</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(100 and 300 μm)</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8210B7" w14:paraId="6915B518" w14:textId="77777777" w:rsidTr="00510B5B">
        <w:tc>
          <w:tcPr>
            <w:tcW w:w="846" w:type="dxa"/>
          </w:tcPr>
          <w:p w14:paraId="6D0A45A4" w14:textId="10076892" w:rsidR="00A46B72" w:rsidRPr="00593ACB" w:rsidRDefault="00A46B72" w:rsidP="005E06B3">
            <w:pPr>
              <w:rPr>
                <w:lang w:val="en-US"/>
              </w:rPr>
            </w:pPr>
            <w:r w:rsidRPr="00A46B72">
              <w:rPr>
                <w:lang w:val="en-US"/>
              </w:rPr>
              <w:t>MEst A2.31</w:t>
            </w:r>
          </w:p>
        </w:tc>
        <w:tc>
          <w:tcPr>
            <w:tcW w:w="2254" w:type="dxa"/>
          </w:tcPr>
          <w:p w14:paraId="3E1EA887" w14:textId="413CAE1A" w:rsidR="00A46B72" w:rsidRPr="00593ACB" w:rsidRDefault="00A46B72" w:rsidP="005E06B3">
            <w:pPr>
              <w:rPr>
                <w:lang w:val="en-US"/>
              </w:rPr>
            </w:pPr>
            <w:r w:rsidRPr="00A46B72">
              <w:rPr>
                <w:lang w:val="en-US"/>
              </w:rPr>
              <w:t>Polychaete/bivalves-dominated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r w:rsidR="00510B5B" w:rsidRPr="008A008D">
              <w:rPr>
                <w:lang w:val="en-US"/>
              </w:rPr>
              <w:t xml:space="preserve">Nephtys hombergii, </w:t>
            </w:r>
            <w:r w:rsidR="00240D12">
              <w:rPr>
                <w:lang w:val="en-US"/>
              </w:rPr>
              <w:t>Hediste</w:t>
            </w:r>
            <w:r w:rsidR="00510B5B" w:rsidRPr="008A008D">
              <w:rPr>
                <w:lang w:val="en-US"/>
              </w:rPr>
              <w:t xml:space="preserve"> diversicolor, Heteromastus filiformis, Pygospio elegans and Eteone </w:t>
            </w:r>
            <w:proofErr w:type="gramStart"/>
            <w:r w:rsidR="00510B5B" w:rsidRPr="008A008D">
              <w:rPr>
                <w:lang w:val="en-US"/>
              </w:rPr>
              <w:t>sp..</w:t>
            </w:r>
            <w:proofErr w:type="gramEnd"/>
            <w:r w:rsidR="00510B5B" w:rsidRPr="008A008D">
              <w:rPr>
                <w:lang w:val="en-US"/>
              </w:rPr>
              <w:t xml:space="preserve"> Peringia ulvae</w:t>
            </w:r>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(Limecola balthica, Scrobicularia plana &gt; Cerastoderma edule, Ruditapes spp., Abra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mud (20 and 150 μm)</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8210B7" w14:paraId="26A7F570" w14:textId="77777777" w:rsidTr="00510B5B">
        <w:tc>
          <w:tcPr>
            <w:tcW w:w="846" w:type="dxa"/>
          </w:tcPr>
          <w:p w14:paraId="6DDE77E4" w14:textId="1626F3B6" w:rsidR="00510B5B" w:rsidRPr="00A46B72" w:rsidRDefault="00510B5B" w:rsidP="005E06B3">
            <w:pPr>
              <w:rPr>
                <w:lang w:val="en-US"/>
              </w:rPr>
            </w:pPr>
            <w:r w:rsidRPr="00510B5B">
              <w:rPr>
                <w:lang w:val="en-US"/>
              </w:rPr>
              <w:t>UEst A2.32</w:t>
            </w:r>
            <w:r w:rsidR="00240D12">
              <w:rPr>
                <w:lang w:val="en-US"/>
              </w:rPr>
              <w:t xml:space="preserve"> (upper MEst)</w:t>
            </w:r>
          </w:p>
        </w:tc>
        <w:tc>
          <w:tcPr>
            <w:tcW w:w="2254" w:type="dxa"/>
          </w:tcPr>
          <w:p w14:paraId="0AAA5FBD" w14:textId="6C2B2E5F" w:rsidR="00510B5B" w:rsidRPr="00A46B72" w:rsidRDefault="00510B5B" w:rsidP="005E06B3">
            <w:pPr>
              <w:rPr>
                <w:lang w:val="en-US"/>
              </w:rPr>
            </w:pPr>
            <w:r w:rsidRPr="00510B5B">
              <w:rPr>
                <w:lang w:val="en-US"/>
              </w:rPr>
              <w:t>Polychaete/oligochaete-dominated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Polychetes </w:t>
            </w:r>
            <w:r w:rsidR="00240D12" w:rsidRPr="00240D12">
              <w:rPr>
                <w:lang w:val="en-US"/>
              </w:rPr>
              <w:t>(Nereids Allita succinea, Spionids Bo</w:t>
            </w:r>
            <w:r w:rsidR="00240D12">
              <w:rPr>
                <w:lang w:val="en-US"/>
              </w:rPr>
              <w:t>ccardiella sp.</w:t>
            </w:r>
            <w:r w:rsidR="00240D12" w:rsidRPr="00240D12">
              <w:rPr>
                <w:lang w:val="en-US"/>
              </w:rPr>
              <w:t xml:space="preserve">) </w:t>
            </w:r>
            <w:r w:rsidRPr="00240D12">
              <w:rPr>
                <w:lang w:val="en-US"/>
              </w:rPr>
              <w:t>and oligochetes</w:t>
            </w:r>
            <w:r w:rsidR="00240D12" w:rsidRPr="00240D12">
              <w:rPr>
                <w:lang w:val="en-US"/>
              </w:rPr>
              <w:t xml:space="preserve"> (AMBI group III)</w:t>
            </w:r>
          </w:p>
          <w:p w14:paraId="26380FE0" w14:textId="35241F8B" w:rsidR="00510B5B" w:rsidRDefault="00240D12" w:rsidP="005E06B3">
            <w:pPr>
              <w:rPr>
                <w:lang w:val="en-US"/>
              </w:rPr>
            </w:pPr>
            <w:r>
              <w:rPr>
                <w:lang w:val="en-US"/>
              </w:rPr>
              <w:t xml:space="preserve">- </w:t>
            </w:r>
            <w:proofErr w:type="gramStart"/>
            <w:r>
              <w:rPr>
                <w:lang w:val="en-US"/>
              </w:rPr>
              <w:t>also</w:t>
            </w:r>
            <w:proofErr w:type="gramEnd"/>
            <w:r>
              <w:rPr>
                <w:lang w:val="en-US"/>
              </w:rPr>
              <w:t xml:space="preserve"> crustaceans (Corophium volutator, </w:t>
            </w:r>
            <w:r w:rsidRPr="008A008D">
              <w:rPr>
                <w:lang w:val="en-US"/>
              </w:rPr>
              <w:t>Cyathura carinata</w:t>
            </w:r>
            <w:r>
              <w:rPr>
                <w:lang w:val="en-US"/>
              </w:rPr>
              <w:t>)</w:t>
            </w:r>
            <w:r w:rsidR="00510B5B">
              <w:rPr>
                <w:lang w:val="en-US"/>
              </w:rPr>
              <w:br/>
              <w:t>- Disparition of sensitive species (e.g. S. plana)</w:t>
            </w:r>
          </w:p>
          <w:p w14:paraId="5A477CA4" w14:textId="77777777" w:rsidR="00510B5B" w:rsidRDefault="00510B5B" w:rsidP="005E06B3">
            <w:pPr>
              <w:rPr>
                <w:lang w:val="en-US"/>
              </w:rPr>
            </w:pPr>
            <w:r>
              <w:rPr>
                <w:lang w:val="en-US"/>
              </w:rPr>
              <w:t>- Apparition of invasive freshwater species (Corbicula fluminea)</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20 and 60 μm</w:t>
            </w:r>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r w:rsidRPr="00433849">
              <w:rPr>
                <w:lang w:val="en-US"/>
              </w:rPr>
              <w:t>SMuVS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w:t>
            </w:r>
            <w:proofErr w:type="gramStart"/>
            <w:r w:rsidRPr="0041522F">
              <w:rPr>
                <w:lang w:val="en-US"/>
              </w:rPr>
              <w:t>intertidal</w:t>
            </w:r>
            <w:proofErr w:type="gramEnd"/>
            <w:r w:rsidRPr="0041522F">
              <w:rPr>
                <w:lang w:val="en-US"/>
              </w:rPr>
              <w:t xml:space="preserve"> habitas of UEst)</w:t>
            </w:r>
          </w:p>
        </w:tc>
        <w:tc>
          <w:tcPr>
            <w:tcW w:w="3699" w:type="dxa"/>
          </w:tcPr>
          <w:p w14:paraId="696713FD" w14:textId="260AE35C" w:rsidR="00433849" w:rsidRPr="0041522F" w:rsidRDefault="00433849" w:rsidP="00B057E0">
            <w:pPr>
              <w:pStyle w:val="Paragraphedeliste"/>
              <w:numPr>
                <w:ilvl w:val="0"/>
                <w:numId w:val="15"/>
              </w:numPr>
              <w:ind w:left="0" w:firstLine="0"/>
            </w:pPr>
            <w:r w:rsidRPr="0041522F">
              <w:t>Oligochaetes</w:t>
            </w:r>
          </w:p>
          <w:p w14:paraId="24E0D4BD" w14:textId="4E478D97" w:rsidR="00433849" w:rsidRPr="0041522F" w:rsidRDefault="00433849" w:rsidP="00B057E0">
            <w:pPr>
              <w:pStyle w:val="Paragraphedeliste"/>
              <w:numPr>
                <w:ilvl w:val="0"/>
                <w:numId w:val="15"/>
              </w:numPr>
              <w:ind w:left="0" w:firstLine="0"/>
            </w:pPr>
            <w:proofErr w:type="gramStart"/>
            <w:r w:rsidRPr="0041522F">
              <w:t>Polychaetes:</w:t>
            </w:r>
            <w:proofErr w:type="gramEnd"/>
            <w:r w:rsidRPr="0041522F">
              <w:t xml:space="preserve"> Capitellidae (Heteromastus sp.), Spionidae, Nereidae, Phyllodocidae</w:t>
            </w:r>
            <w:r w:rsidRPr="0041522F">
              <w:br/>
              <w:t>Some crustaceans: Corophium volutator, Cyathura carinata</w:t>
            </w:r>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 xml:space="preserve">Some </w:t>
            </w:r>
            <w:proofErr w:type="gramStart"/>
            <w:r w:rsidRPr="0041522F">
              <w:rPr>
                <w:lang w:val="en-US"/>
              </w:rPr>
              <w:t>molluscs :</w:t>
            </w:r>
            <w:proofErr w:type="gramEnd"/>
            <w:r w:rsidRPr="0041522F">
              <w:rPr>
                <w:lang w:val="en-US"/>
              </w:rPr>
              <w:t xml:space="preserve"> Scrobicularia plana, Limecola balthica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Fine sand (20 and 200 μm)</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r w:rsidRPr="00433849">
              <w:rPr>
                <w:lang w:val="en-US"/>
              </w:rPr>
              <w:t>SSaVS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Bathyporeia spp.  </w:t>
            </w:r>
            <w:r>
              <w:rPr>
                <w:lang w:val="en-US"/>
              </w:rPr>
              <w:t>(</w:t>
            </w:r>
            <w:proofErr w:type="gramStart"/>
            <w:r>
              <w:rPr>
                <w:lang w:val="en-US"/>
              </w:rPr>
              <w:t>highly</w:t>
            </w:r>
            <w:proofErr w:type="gramEnd"/>
            <w:r>
              <w:rPr>
                <w:lang w:val="en-US"/>
              </w:rPr>
              <w:t xml:space="preserve"> mobile)</w:t>
            </w:r>
          </w:p>
          <w:p w14:paraId="212C2E16" w14:textId="5688A6ED" w:rsidR="00DC366F" w:rsidRDefault="00DC366F" w:rsidP="00AC7619">
            <w:pPr>
              <w:rPr>
                <w:lang w:val="en-US"/>
              </w:rPr>
            </w:pPr>
            <w:r>
              <w:rPr>
                <w:lang w:val="en-US"/>
              </w:rPr>
              <w:t>Polychaetes: Capitellidar, Ophelidae, Nephtyidae</w:t>
            </w:r>
          </w:p>
          <w:p w14:paraId="31161B71" w14:textId="4D5B568C" w:rsidR="00DC366F" w:rsidRPr="00433849" w:rsidRDefault="00DC366F" w:rsidP="00AC7619">
            <w:pPr>
              <w:rPr>
                <w:lang w:val="en-US"/>
              </w:rPr>
            </w:pPr>
            <w:r>
              <w:rPr>
                <w:lang w:val="en-US"/>
              </w:rPr>
              <w:t xml:space="preserve">Mysids </w:t>
            </w:r>
            <w:proofErr w:type="gramStart"/>
            <w:r>
              <w:rPr>
                <w:lang w:val="en-US"/>
              </w:rPr>
              <w:t>shrimps :</w:t>
            </w:r>
            <w:proofErr w:type="gramEnd"/>
            <w:r>
              <w:rPr>
                <w:lang w:val="en-US"/>
              </w:rPr>
              <w:t xml:space="preserve"> Gastrosaccus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r w:rsidRPr="00DC366F">
              <w:rPr>
                <w:lang w:val="en-US"/>
              </w:rPr>
              <w:t>IMuSa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MEst)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proofErr w:type="gramStart"/>
            <w:r w:rsidRPr="002A0782">
              <w:t>Polychaetes</w:t>
            </w:r>
            <w:r w:rsidR="002A0782" w:rsidRPr="002A0782">
              <w:t>:</w:t>
            </w:r>
            <w:proofErr w:type="gramEnd"/>
            <w:r w:rsidR="002A0782" w:rsidRPr="002A0782">
              <w:t xml:space="preserve"> Magelona mirabilis, Spiophanes bombyx et Chaetozone setosa</w:t>
            </w:r>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Tellina fabula et Chamelea gallina</w:t>
            </w:r>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tidal</w:t>
            </w:r>
            <w:proofErr w:type="gramEnd"/>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phylum</w:t>
            </w:r>
            <w:proofErr w:type="gramEnd"/>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class</w:t>
            </w:r>
            <w:proofErr w:type="gramEnd"/>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order</w:t>
            </w:r>
            <w:proofErr w:type="gramEnd"/>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species</w:t>
            </w:r>
            <w:proofErr w:type="gramEnd"/>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abundance</w:t>
            </w:r>
            <w:proofErr w:type="gramEnd"/>
            <w:r w:rsidRPr="008A008D">
              <w:rPr>
                <w:lang w:eastAsia="fr-FR"/>
              </w:rPr>
              <w:t>_prop</w:t>
            </w:r>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Corophium volutator</w:t>
            </w:r>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Gastropoda</w:t>
            </w:r>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Caenogastropoda</w:t>
            </w:r>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Peringia ulvae</w:t>
            </w:r>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Mesopodopsis slabberi</w:t>
            </w:r>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Boccardiella ligerica</w:t>
            </w:r>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Cerastoderma edule</w:t>
            </w:r>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Macoma balthica</w:t>
            </w:r>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Annelida</w:t>
            </w:r>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Polychaeta</w:t>
            </w:r>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Errantia</w:t>
            </w:r>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Microphthalmus</w:t>
            </w:r>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Arthropoda</w:t>
            </w:r>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Crustacea</w:t>
            </w:r>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Multicrustacea</w:t>
            </w:r>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Haustorius arenarius</w:t>
            </w:r>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Bathyporeia pilosa</w:t>
            </w:r>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0"/>
    <w:p w14:paraId="06DA8CE9" w14:textId="4596FC88" w:rsidR="00465724" w:rsidRDefault="00465724" w:rsidP="00465724">
      <w:pPr>
        <w:pStyle w:val="Titre2"/>
        <w:rPr>
          <w:lang w:val="en-US"/>
        </w:rPr>
      </w:pPr>
      <w:r>
        <w:rPr>
          <w:lang w:val="en-US"/>
        </w:rPr>
        <w:lastRenderedPageBreak/>
        <w:t>References</w:t>
      </w:r>
    </w:p>
    <w:p w14:paraId="660E245A" w14:textId="77777777" w:rsidR="002A15DD" w:rsidRPr="002A15DD" w:rsidRDefault="00C54F3C" w:rsidP="002A15DD">
      <w:pPr>
        <w:pStyle w:val="Bibliographie"/>
        <w:rPr>
          <w:rFonts w:ascii="Calibri Light" w:hAnsi="Calibri Light" w:cs="Calibri Light"/>
          <w:lang w:val="en-US"/>
        </w:rPr>
      </w:pPr>
      <w:r>
        <w:rPr>
          <w:lang w:val="en-US"/>
        </w:rPr>
        <w:fldChar w:fldCharType="begin"/>
      </w:r>
      <w:r w:rsidR="00EE7FEA" w:rsidRPr="009C5143">
        <w:instrText xml:space="preserve"> ADDIN ZOTERO_BIBL {"uncited":[],"omitted":[],"custom":[]} CSL_BIBLIOGRAPHY </w:instrText>
      </w:r>
      <w:r>
        <w:rPr>
          <w:lang w:val="en-US"/>
        </w:rPr>
        <w:fldChar w:fldCharType="separate"/>
      </w:r>
      <w:r w:rsidR="002A15DD" w:rsidRPr="002A15DD">
        <w:rPr>
          <w:rFonts w:ascii="Calibri Light" w:hAnsi="Calibri Light" w:cs="Calibri Light"/>
        </w:rPr>
        <w:t xml:space="preserve">Blanchet, H. et al. (2025) Méthodologie pour la surveillance et l’évaluation du paramètre « Macro-invertébrés benthiques » dans les masses d’eau de transition estuariennes de la façade Manche- Atlantique –. </w:t>
      </w:r>
      <w:r w:rsidR="002A15DD" w:rsidRPr="002A15DD">
        <w:rPr>
          <w:rFonts w:ascii="Calibri Light" w:hAnsi="Calibri Light" w:cs="Calibri Light"/>
          <w:lang w:val="en-US"/>
        </w:rPr>
        <w:t>Available at: https://archimer.ifremer.fr/doc/00887/99923/118418.pdf (Accessed: 9 July 2025).</w:t>
      </w:r>
    </w:p>
    <w:p w14:paraId="4795888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Franco, J. and Pérez, V. (2000) ‘A Marine Biotic Index to Establish the Ecological Quality of Soft-Bottom Benthos Within European Estuarine and Coastal Environments’, Marine Pollution Bulletin, 40(12), pp. 1100–1114. Available at: https://doi.org/10.1016/S0025-326X(00)00061-8.</w:t>
      </w:r>
    </w:p>
    <w:p w14:paraId="4EA2A7B6"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and Muxika, I. (2005) ‘Guidelines for the use of AMBI (AZTI’s Marine Biotic Index) in the assessment of the benthic ecological quality’, Marine Pollution Bulletin, 50(7), pp. 787–789. Available at: https://doi.org/10.1016/j.marpolbul.2005.04.040.</w:t>
      </w:r>
    </w:p>
    <w:p w14:paraId="5108CBB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European Commission (2013) DIRECTIVE 2013/39/EU OF THE EUROPEAN PARLIAMENT AND OF THE COUNCIL of 12 August 2013 amending Directives 2000/60/EC and 2008/105/EC as regards priority substances in the field of water policy. Annex II ENVIRONMENTAL QUALITY STANDARDS FOR PRIORITY SUBSTANCES AND CERTAIN OTHER POLLUTANTS. Available at: https://eur-lex.europa.eu/eli/dir/2013/39/oj/eng (Accessed: 2 July 2025).</w:t>
      </w:r>
    </w:p>
    <w:p w14:paraId="597BA962"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Fouet, M. et al. (2018) Sélection d’un indicateur DCE « faune benthique invertébrée » adapté aux estuaires. DOC00085633. Agence française pour la biodiversité - AFB, Université de Bordeaux Irstea, p. 77. </w:t>
      </w:r>
      <w:r w:rsidRPr="002A15DD">
        <w:rPr>
          <w:rFonts w:ascii="Calibri Light" w:hAnsi="Calibri Light" w:cs="Calibri Light"/>
          <w:lang w:val="en-US"/>
        </w:rPr>
        <w:t>Available at: https://professionnels.ofb.fr/fr/doc/selection-dun-indicateur-dce-faune-benthique-invertebree-adapte-aux-estuaires (Accessed: 8 July 2025).</w:t>
      </w:r>
    </w:p>
    <w:p w14:paraId="781DEB2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Fouet, M., Blanchet, H. and Lepage, M. (2020) Intercalibration of biological elements for French transitional water bodies: benthic invertebrates. Water framework directive.</w:t>
      </w:r>
    </w:p>
    <w:p w14:paraId="2ED2BC6A"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lang w:val="en-US"/>
        </w:rPr>
        <w:t xml:space="preserve">Hawker, D.W. and Connell, D.W. (1988) ‘Octanol-water partition coefficients of polychlorinated biphenyl congeners’, Environmental Science &amp; Technology, 22(4), pp. 382–387. </w:t>
      </w:r>
      <w:r w:rsidRPr="002A15DD">
        <w:rPr>
          <w:rFonts w:ascii="Calibri Light" w:hAnsi="Calibri Light" w:cs="Calibri Light"/>
        </w:rPr>
        <w:t>Available at: https://doi.org/10.1021/es00169a004.</w:t>
      </w:r>
    </w:p>
    <w:p w14:paraId="6592FD8E"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Ifremer (2021) 20 ans de suivi de la contamination chimique des eaux côtières méditerranéennes : Résultats et perspectives. </w:t>
      </w:r>
      <w:r w:rsidRPr="002A15DD">
        <w:rPr>
          <w:rFonts w:ascii="Calibri Light" w:hAnsi="Calibri Light" w:cs="Calibri Light"/>
          <w:lang w:val="en-US"/>
        </w:rPr>
        <w:t>Available at: https://archimer.ifremer.fr/doc/00673/78554/80744.pdf (Accessed: 2 July 2025).</w:t>
      </w:r>
    </w:p>
    <w:p w14:paraId="531622A0"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rPr>
        <w:t>Ifremer (2024) Qualité du Milieu Marin Littoral. Bulletin de la surveillance 2023. Départements de la Gironde, des Landes et des Pyrénées atlantiques. Laboratoire Environnement Ressources d’Arcachon/Anglet. Ref. ODE/COAST/LERAR/24.013. Ifremer, p. 194. Available at: https://archimer.ifremer.fr/doc/00924/103575/ (Accessed: 3 July 2025).</w:t>
      </w:r>
    </w:p>
    <w:p w14:paraId="133B3F8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Ineris (2022) Bilan annuel des travaux sur la thématique « substances dangereuses » dans le cadre de la convention OSPAR pour la protection et la préservation de l’Atlantique Nord-Est et ses ressources. </w:t>
      </w:r>
      <w:r w:rsidRPr="002A15DD">
        <w:rPr>
          <w:rFonts w:ascii="Calibri Light" w:hAnsi="Calibri Light" w:cs="Calibri Light"/>
          <w:lang w:val="en-US"/>
        </w:rPr>
        <w:t>Available at: https://www.ineris.fr/sites/ineris.fr/files/contribution/Documents/Suivi%20des%20travaux%20OSPAR%20%7B6%7Dsubstances%20dangereuses%7B6%7D%20v1.pdf.</w:t>
      </w:r>
    </w:p>
    <w:p w14:paraId="62FFD02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Légifrance (2023) 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w:t>
      </w:r>
      <w:r w:rsidRPr="002A15DD">
        <w:rPr>
          <w:rFonts w:ascii="Calibri Light" w:hAnsi="Calibri Light" w:cs="Calibri Light"/>
          <w:lang w:val="en-US"/>
        </w:rPr>
        <w:t>Available at: https://www.legifrance.gouv.fr/jorf/id/JORFTEXT000048347187 (Accessed: 2 July 2025).</w:t>
      </w:r>
    </w:p>
    <w:p w14:paraId="0AE0C93A"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legifrance.gouv (2023) 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 </w:t>
      </w:r>
      <w:r w:rsidRPr="002A15DD">
        <w:rPr>
          <w:rFonts w:ascii="Calibri Light" w:hAnsi="Calibri Light" w:cs="Calibri Light"/>
          <w:lang w:val="en-US"/>
        </w:rPr>
        <w:t>Available at: https://www.legifrance.gouv.fr/jorf/id/JORFSCTA000048347211?utm_source=chatgpt.com (Accessed: 17 May 2025).</w:t>
      </w:r>
    </w:p>
    <w:p w14:paraId="6C9468DF"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van Loon, W.M.G.M. et al. (2015) ‘Application of the Benthic Ecosystem Quality Index 2 to benthos in Dutch transitional and coastal waters’, Journal of Sea Research, 103, pp. 1–13. Available at: https://doi.org/10.1016/j.seares.2015.05.002.</w:t>
      </w:r>
    </w:p>
    <w:p w14:paraId="148812B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lastRenderedPageBreak/>
        <w:t>OSPAR (2023a) Status and trend for heavy metals (Mercury, Cadmium and Lead) in fish, shellfish and sediment. Available at: https://oap.ospar.org/en/ospar-assessments/quality-status-reports/qsr-2023/indicator-assessments/heavy-metals-biota-sediment/ (Accessed: 3 July 2025).</w:t>
      </w:r>
    </w:p>
    <w:p w14:paraId="43420EDB"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(2023b) Status and Trends in the Concentrations of Polycyclic Aromatic Hydrocarbons (PAHs) in Shellfish and Sediment. Available at: https://oap.ospar.org/en/ospar-assessments/quality-status-reports/qsr-2023/indicator-assessments/pah-shellfish-sediment/ (Accessed: 3 July 2025).</w:t>
      </w:r>
    </w:p>
    <w:p w14:paraId="5840B96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(2023c) Status and Trends in the Levels of Imposex in Marine Gastropods (TBT in Shellfish). Available at: https://oap.ospar.org/en/ospar-assessments/quality-status-reports/qsr-2023/indicator-assessments/tbt-shellfish/ (Accessed: 3 July 2025).</w:t>
      </w:r>
    </w:p>
    <w:p w14:paraId="4614A59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(2023d) Status and Trends of Polychlorinated Biphenyls (PCB) in Fish, Shellfish and Sediment. Available at: https://oap.ospar.org/en/ospar-assessments/quality-status-reports/qsr-2023/indicator-assessments/pcb-biota-sediment/ (Accessed: 3 July 2025).</w:t>
      </w:r>
    </w:p>
    <w:p w14:paraId="30B1A287" w14:textId="6588387D"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lorence Mounier" w:date="2025-07-23T15:23:00Z" w:initials="FM">
    <w:p w14:paraId="2D051686" w14:textId="6A51FED0" w:rsidR="00D37BDC" w:rsidRPr="00D37BDC" w:rsidRDefault="00D37BDC" w:rsidP="00D37BDC">
      <w:pPr>
        <w:pStyle w:val="Titre1"/>
        <w:shd w:val="clear" w:color="auto" w:fill="FFFFFF"/>
        <w:spacing w:before="0" w:after="600" w:line="675" w:lineRule="atLeast"/>
        <w:rPr>
          <w:rFonts w:ascii="DMSans-Regular" w:hAnsi="DMSans-Regular" w:cs="Times New Roman"/>
          <w:color w:val="153561"/>
          <w:sz w:val="53"/>
          <w:szCs w:val="53"/>
        </w:rPr>
      </w:pPr>
      <w:r>
        <w:rPr>
          <w:rStyle w:val="Marquedecommentaire"/>
        </w:rPr>
        <w:annotationRef/>
      </w:r>
      <w:r>
        <w:t>Demande document 23/07/2025</w:t>
      </w:r>
      <w:r>
        <w:br/>
        <w:t xml:space="preserve">Ifremer (2025) Emergent’Sea. </w:t>
      </w:r>
      <w:r>
        <w:rPr>
          <w:rFonts w:ascii="DMSans-Regular" w:hAnsi="DMSans-Regular"/>
          <w:color w:val="153561"/>
          <w:sz w:val="53"/>
          <w:szCs w:val="53"/>
        </w:rPr>
        <w:t>Recherche des substances d’intérêt émergent en milieu marin</w:t>
      </w:r>
      <w:r>
        <w:t xml:space="preserve"> </w:t>
      </w:r>
      <w:r w:rsidRPr="00D37BDC">
        <w:t>https://archimer.ifremer.fr/doc/00956/106772/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0516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2B7D06" w16cex:dateUtc="2025-07-23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051686" w16cid:durableId="2C2B7D0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MSans-Regula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lorence Mounier">
    <w15:presenceInfo w15:providerId="AD" w15:userId="S-1-5-21-3569255166-3711921035-3486062074-447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130C"/>
    <w:rsid w:val="000237EB"/>
    <w:rsid w:val="00032182"/>
    <w:rsid w:val="0004529B"/>
    <w:rsid w:val="00063BA5"/>
    <w:rsid w:val="00085D1F"/>
    <w:rsid w:val="00094719"/>
    <w:rsid w:val="00095336"/>
    <w:rsid w:val="000A059E"/>
    <w:rsid w:val="000B09DF"/>
    <w:rsid w:val="000B2A77"/>
    <w:rsid w:val="000C188A"/>
    <w:rsid w:val="000D2D7D"/>
    <w:rsid w:val="000E0CEC"/>
    <w:rsid w:val="000E2A62"/>
    <w:rsid w:val="000F0D31"/>
    <w:rsid w:val="000F1D3E"/>
    <w:rsid w:val="000F3CC9"/>
    <w:rsid w:val="000F6FCC"/>
    <w:rsid w:val="00110E2A"/>
    <w:rsid w:val="001478DF"/>
    <w:rsid w:val="00147F5F"/>
    <w:rsid w:val="00151637"/>
    <w:rsid w:val="001569FB"/>
    <w:rsid w:val="001A0EA1"/>
    <w:rsid w:val="001A2571"/>
    <w:rsid w:val="001C6ED4"/>
    <w:rsid w:val="001E093B"/>
    <w:rsid w:val="001F1554"/>
    <w:rsid w:val="002143F0"/>
    <w:rsid w:val="00240D12"/>
    <w:rsid w:val="00244287"/>
    <w:rsid w:val="0024672A"/>
    <w:rsid w:val="002477CA"/>
    <w:rsid w:val="0026427C"/>
    <w:rsid w:val="00271541"/>
    <w:rsid w:val="002827C3"/>
    <w:rsid w:val="0028291D"/>
    <w:rsid w:val="002945E4"/>
    <w:rsid w:val="002A0782"/>
    <w:rsid w:val="002A15DD"/>
    <w:rsid w:val="002A6409"/>
    <w:rsid w:val="002A737B"/>
    <w:rsid w:val="002B03BF"/>
    <w:rsid w:val="002C09A8"/>
    <w:rsid w:val="002F1945"/>
    <w:rsid w:val="002F2BAC"/>
    <w:rsid w:val="003014C0"/>
    <w:rsid w:val="003050B3"/>
    <w:rsid w:val="00310BA7"/>
    <w:rsid w:val="00326D17"/>
    <w:rsid w:val="00334CEA"/>
    <w:rsid w:val="00343061"/>
    <w:rsid w:val="003509D8"/>
    <w:rsid w:val="003802E0"/>
    <w:rsid w:val="00383BC4"/>
    <w:rsid w:val="003B5960"/>
    <w:rsid w:val="003C39E2"/>
    <w:rsid w:val="003F66AA"/>
    <w:rsid w:val="00401E1C"/>
    <w:rsid w:val="00404BE6"/>
    <w:rsid w:val="00405362"/>
    <w:rsid w:val="00410A8D"/>
    <w:rsid w:val="0041522F"/>
    <w:rsid w:val="0041738F"/>
    <w:rsid w:val="00421BE3"/>
    <w:rsid w:val="00424B20"/>
    <w:rsid w:val="00433849"/>
    <w:rsid w:val="0046158F"/>
    <w:rsid w:val="00462C82"/>
    <w:rsid w:val="00463D99"/>
    <w:rsid w:val="00465724"/>
    <w:rsid w:val="0048159A"/>
    <w:rsid w:val="004A3BE5"/>
    <w:rsid w:val="004B00DB"/>
    <w:rsid w:val="004B0F0B"/>
    <w:rsid w:val="004B32E8"/>
    <w:rsid w:val="004B49D3"/>
    <w:rsid w:val="004C18A6"/>
    <w:rsid w:val="004E1B00"/>
    <w:rsid w:val="00510B5B"/>
    <w:rsid w:val="00527FE4"/>
    <w:rsid w:val="00536B49"/>
    <w:rsid w:val="00564E2F"/>
    <w:rsid w:val="00564F4C"/>
    <w:rsid w:val="0056732D"/>
    <w:rsid w:val="0058090D"/>
    <w:rsid w:val="00583094"/>
    <w:rsid w:val="00587E19"/>
    <w:rsid w:val="00593ACB"/>
    <w:rsid w:val="005B2F2F"/>
    <w:rsid w:val="005B355E"/>
    <w:rsid w:val="005C6B91"/>
    <w:rsid w:val="005E06B3"/>
    <w:rsid w:val="005F2FCB"/>
    <w:rsid w:val="006215D6"/>
    <w:rsid w:val="00624086"/>
    <w:rsid w:val="00631FF7"/>
    <w:rsid w:val="00633860"/>
    <w:rsid w:val="006374B5"/>
    <w:rsid w:val="006379D4"/>
    <w:rsid w:val="00657502"/>
    <w:rsid w:val="0067735F"/>
    <w:rsid w:val="00677F76"/>
    <w:rsid w:val="00680C39"/>
    <w:rsid w:val="006928FA"/>
    <w:rsid w:val="006A0B7A"/>
    <w:rsid w:val="006A0F56"/>
    <w:rsid w:val="006A6E94"/>
    <w:rsid w:val="006A7D74"/>
    <w:rsid w:val="006B271C"/>
    <w:rsid w:val="006B4EB3"/>
    <w:rsid w:val="006B605D"/>
    <w:rsid w:val="006C7684"/>
    <w:rsid w:val="006D02C9"/>
    <w:rsid w:val="006D7081"/>
    <w:rsid w:val="00706984"/>
    <w:rsid w:val="00713BF8"/>
    <w:rsid w:val="00733F00"/>
    <w:rsid w:val="0075007B"/>
    <w:rsid w:val="0077299A"/>
    <w:rsid w:val="00773628"/>
    <w:rsid w:val="007C34C0"/>
    <w:rsid w:val="007C7BFC"/>
    <w:rsid w:val="007D47F5"/>
    <w:rsid w:val="007D56D3"/>
    <w:rsid w:val="007D6C9A"/>
    <w:rsid w:val="007E1EC4"/>
    <w:rsid w:val="007F54AA"/>
    <w:rsid w:val="007F6650"/>
    <w:rsid w:val="00812FF1"/>
    <w:rsid w:val="008210B7"/>
    <w:rsid w:val="00822B19"/>
    <w:rsid w:val="00833726"/>
    <w:rsid w:val="00855531"/>
    <w:rsid w:val="008675E5"/>
    <w:rsid w:val="00877260"/>
    <w:rsid w:val="0087750E"/>
    <w:rsid w:val="00891F7E"/>
    <w:rsid w:val="008A008D"/>
    <w:rsid w:val="008B59D6"/>
    <w:rsid w:val="008D44C1"/>
    <w:rsid w:val="008D5073"/>
    <w:rsid w:val="008E6A9B"/>
    <w:rsid w:val="008F31F9"/>
    <w:rsid w:val="008F536F"/>
    <w:rsid w:val="008F5F10"/>
    <w:rsid w:val="00903ECD"/>
    <w:rsid w:val="00920B10"/>
    <w:rsid w:val="00930D26"/>
    <w:rsid w:val="0093644D"/>
    <w:rsid w:val="00937A7D"/>
    <w:rsid w:val="009418C4"/>
    <w:rsid w:val="00943E8E"/>
    <w:rsid w:val="00944AF3"/>
    <w:rsid w:val="00956D33"/>
    <w:rsid w:val="00960557"/>
    <w:rsid w:val="00962854"/>
    <w:rsid w:val="00971257"/>
    <w:rsid w:val="00972B0B"/>
    <w:rsid w:val="0098070A"/>
    <w:rsid w:val="00986AE6"/>
    <w:rsid w:val="00995B75"/>
    <w:rsid w:val="009B24BC"/>
    <w:rsid w:val="009B6A98"/>
    <w:rsid w:val="009C5143"/>
    <w:rsid w:val="009C7026"/>
    <w:rsid w:val="009E2CE3"/>
    <w:rsid w:val="009E60CE"/>
    <w:rsid w:val="00A03ED3"/>
    <w:rsid w:val="00A05063"/>
    <w:rsid w:val="00A12DD7"/>
    <w:rsid w:val="00A12DE5"/>
    <w:rsid w:val="00A1392B"/>
    <w:rsid w:val="00A2045B"/>
    <w:rsid w:val="00A21381"/>
    <w:rsid w:val="00A23626"/>
    <w:rsid w:val="00A237CA"/>
    <w:rsid w:val="00A3287C"/>
    <w:rsid w:val="00A40B56"/>
    <w:rsid w:val="00A46B72"/>
    <w:rsid w:val="00A55903"/>
    <w:rsid w:val="00A67511"/>
    <w:rsid w:val="00A67DED"/>
    <w:rsid w:val="00A7006F"/>
    <w:rsid w:val="00A75613"/>
    <w:rsid w:val="00A7618A"/>
    <w:rsid w:val="00A84186"/>
    <w:rsid w:val="00A94A11"/>
    <w:rsid w:val="00AA07C3"/>
    <w:rsid w:val="00AB0606"/>
    <w:rsid w:val="00AB4A62"/>
    <w:rsid w:val="00AC186F"/>
    <w:rsid w:val="00AC363A"/>
    <w:rsid w:val="00AC65BE"/>
    <w:rsid w:val="00AD4D50"/>
    <w:rsid w:val="00AD67C0"/>
    <w:rsid w:val="00AF2E88"/>
    <w:rsid w:val="00AF3162"/>
    <w:rsid w:val="00B03138"/>
    <w:rsid w:val="00B057E0"/>
    <w:rsid w:val="00B30500"/>
    <w:rsid w:val="00B40707"/>
    <w:rsid w:val="00B53A8F"/>
    <w:rsid w:val="00B554DF"/>
    <w:rsid w:val="00B62D63"/>
    <w:rsid w:val="00B66267"/>
    <w:rsid w:val="00B66496"/>
    <w:rsid w:val="00B666F8"/>
    <w:rsid w:val="00B95DCB"/>
    <w:rsid w:val="00BA428C"/>
    <w:rsid w:val="00BB06E1"/>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4F3C"/>
    <w:rsid w:val="00C62A93"/>
    <w:rsid w:val="00C70434"/>
    <w:rsid w:val="00CA4530"/>
    <w:rsid w:val="00CB6EFA"/>
    <w:rsid w:val="00CC3799"/>
    <w:rsid w:val="00CC3C20"/>
    <w:rsid w:val="00CD074E"/>
    <w:rsid w:val="00CE410F"/>
    <w:rsid w:val="00CF4469"/>
    <w:rsid w:val="00CF55D7"/>
    <w:rsid w:val="00D0789C"/>
    <w:rsid w:val="00D35876"/>
    <w:rsid w:val="00D37BDC"/>
    <w:rsid w:val="00D42C87"/>
    <w:rsid w:val="00D46CCE"/>
    <w:rsid w:val="00D57050"/>
    <w:rsid w:val="00D8196B"/>
    <w:rsid w:val="00D86ABB"/>
    <w:rsid w:val="00D92C7B"/>
    <w:rsid w:val="00DA0216"/>
    <w:rsid w:val="00DA5EAC"/>
    <w:rsid w:val="00DA609C"/>
    <w:rsid w:val="00DA71CB"/>
    <w:rsid w:val="00DC0450"/>
    <w:rsid w:val="00DC366F"/>
    <w:rsid w:val="00DD2535"/>
    <w:rsid w:val="00DE2B4A"/>
    <w:rsid w:val="00DE6B87"/>
    <w:rsid w:val="00DF7FE4"/>
    <w:rsid w:val="00E00090"/>
    <w:rsid w:val="00E01F4B"/>
    <w:rsid w:val="00E02DCB"/>
    <w:rsid w:val="00E02EEC"/>
    <w:rsid w:val="00E04E6C"/>
    <w:rsid w:val="00E24AA5"/>
    <w:rsid w:val="00E25D90"/>
    <w:rsid w:val="00E26EC2"/>
    <w:rsid w:val="00E30801"/>
    <w:rsid w:val="00E37F1E"/>
    <w:rsid w:val="00E46552"/>
    <w:rsid w:val="00E62371"/>
    <w:rsid w:val="00E8033C"/>
    <w:rsid w:val="00E9626D"/>
    <w:rsid w:val="00EA235F"/>
    <w:rsid w:val="00EB7600"/>
    <w:rsid w:val="00EC2845"/>
    <w:rsid w:val="00ED3157"/>
    <w:rsid w:val="00ED651C"/>
    <w:rsid w:val="00ED74D7"/>
    <w:rsid w:val="00EE70FD"/>
    <w:rsid w:val="00EE7FEA"/>
    <w:rsid w:val="00F07362"/>
    <w:rsid w:val="00F16E4C"/>
    <w:rsid w:val="00F300FA"/>
    <w:rsid w:val="00F310DD"/>
    <w:rsid w:val="00F4644B"/>
    <w:rsid w:val="00F52E79"/>
    <w:rsid w:val="00F64062"/>
    <w:rsid w:val="00F72B94"/>
    <w:rsid w:val="00F81BF7"/>
    <w:rsid w:val="00F83B0A"/>
    <w:rsid w:val="00F84B8D"/>
    <w:rsid w:val="00F84C43"/>
    <w:rsid w:val="00F90D86"/>
    <w:rsid w:val="00FA2E40"/>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vlit.ifremer.fr/Surveillance-du-littoral/Contaminants-chimiques/Contaminants-suivis"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microsoft.com/office/2011/relationships/people" Target="people.xml"/><Relationship Id="rId8" Type="http://schemas.microsoft.com/office/2016/09/relationships/commentsIds" Target="commentsId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45196</TotalTime>
  <Pages>31</Pages>
  <Words>12092</Words>
  <Characters>66508</Characters>
  <Application>Microsoft Office Word</Application>
  <DocSecurity>0</DocSecurity>
  <Lines>554</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73</cp:revision>
  <dcterms:created xsi:type="dcterms:W3CDTF">2025-04-25T12:20:00Z</dcterms:created>
  <dcterms:modified xsi:type="dcterms:W3CDTF">2025-07-24T11:40:00Z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